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1.1 -->
  <w:body>
    <w:p w:rsidR="002D716C" w:rsidP="00485DFA" w14:paraId="093C2768" w14:textId="2816F47A">
      <w:pPr>
        <w:spacing w:after="0" w:line="240" w:lineRule="auto"/>
        <w:rPr>
          <w:rFonts w:ascii="Times New Roman" w:hAnsi="Times New Roman" w:cs="Times New Roman"/>
          <w:i/>
          <w:sz w:val="28"/>
          <w:szCs w:val="28"/>
        </w:rPr>
      </w:pPr>
      <w:r w:rsidRPr="0010642D">
        <w:rPr>
          <w:rFonts w:ascii="Times New Roman" w:hAnsi="Times New Roman" w:cs="Times New Roman"/>
          <w:noProof/>
          <w:sz w:val="24"/>
          <w:szCs w:val="24"/>
        </w:rPr>
        <w:drawing>
          <wp:inline distT="0" distB="0" distL="0" distR="0">
            <wp:extent cx="466725" cy="466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725" cy="466725"/>
                    </a:xfrm>
                    <a:prstGeom prst="rect">
                      <a:avLst/>
                    </a:prstGeom>
                    <a:noFill/>
                    <a:ln>
                      <a:noFill/>
                    </a:ln>
                  </pic:spPr>
                </pic:pic>
              </a:graphicData>
            </a:graphic>
          </wp:inline>
        </w:drawing>
      </w:r>
      <w:r w:rsidRPr="0010642D">
        <w:rPr>
          <w:rFonts w:ascii="Times New Roman" w:hAnsi="Times New Roman" w:cs="Times New Roman"/>
          <w:i/>
          <w:sz w:val="28"/>
          <w:szCs w:val="28"/>
        </w:rPr>
        <w:t>U.S. Consumer Product Safety Commission –</w:t>
      </w:r>
      <w:r w:rsidR="00AD5D7B">
        <w:rPr>
          <w:rFonts w:ascii="Times New Roman" w:hAnsi="Times New Roman" w:cs="Times New Roman"/>
          <w:i/>
          <w:sz w:val="28"/>
          <w:szCs w:val="28"/>
        </w:rPr>
        <w:t xml:space="preserve"> </w:t>
      </w:r>
      <w:r w:rsidRPr="0010642D">
        <w:rPr>
          <w:rFonts w:ascii="Times New Roman" w:hAnsi="Times New Roman" w:cs="Times New Roman"/>
          <w:i/>
          <w:sz w:val="28"/>
          <w:szCs w:val="28"/>
        </w:rPr>
        <w:t>Fast Track Recall</w:t>
      </w:r>
    </w:p>
    <w:p w:rsidR="0010642D" w:rsidP="00485DFA" w14:paraId="0868BA7B" w14:textId="77777777">
      <w:pPr>
        <w:spacing w:after="0" w:line="240" w:lineRule="auto"/>
        <w:rPr>
          <w:rFonts w:ascii="Times New Roman" w:hAnsi="Times New Roman" w:cs="Times New Roman"/>
          <w:b/>
          <w:bCs/>
          <w:iCs/>
          <w:sz w:val="24"/>
          <w:szCs w:val="24"/>
        </w:rPr>
      </w:pPr>
    </w:p>
    <w:p w:rsidR="002E7D19" w:rsidP="00F852B1" w14:paraId="2FD10956" w14:textId="619D90A4">
      <w:pPr>
        <w:spacing w:after="0" w:line="240" w:lineRule="auto"/>
      </w:pPr>
      <w:r w:rsidRPr="56AABE38">
        <w:rPr>
          <w:rFonts w:ascii="Times New Roman" w:eastAsia="Times New Roman" w:hAnsi="Times New Roman" w:cs="Times New Roman"/>
          <w:b/>
          <w:bCs/>
          <w:sz w:val="24"/>
          <w:szCs w:val="24"/>
        </w:rPr>
        <w:t>Release Date: October 15, 2026</w:t>
      </w:r>
    </w:p>
    <w:p w:rsidR="00F852B1" w:rsidRPr="00BD2B9C" w:rsidP="00F852B1" w14:paraId="725330B7" w14:textId="77777777">
      <w:pPr>
        <w:spacing w:after="0" w:line="240" w:lineRule="auto"/>
      </w:pPr>
    </w:p>
    <w:p w:rsidR="002E7D19" w:rsidRPr="00BD2B9C" w:rsidP="56AABE38" w14:paraId="393FE124" w14:textId="3E8DF8DD">
      <w:pPr>
        <w:spacing w:after="200" w:line="240" w:lineRule="auto"/>
      </w:pPr>
      <w:r w:rsidRPr="56AABE38">
        <w:rPr>
          <w:rFonts w:ascii="Times New Roman" w:eastAsia="Times New Roman" w:hAnsi="Times New Roman" w:cs="Times New Roman"/>
          <w:b/>
          <w:bCs/>
          <w:sz w:val="36"/>
          <w:szCs w:val="36"/>
        </w:rPr>
        <w:t>HatsanUSA Recalls Blitz Air Rifles Due to Risk of Serious Injury or Death from Projectile Hazard</w:t>
      </w:r>
    </w:p>
    <w:p w:rsidR="002E7D19" w:rsidRPr="00BD2B9C" w:rsidP="56AABE38" w14:paraId="3129DF7E" w14:textId="07E2D8A3">
      <w:pPr>
        <w:spacing w:after="0" w:line="240" w:lineRule="auto"/>
      </w:pPr>
      <w:r w:rsidRPr="56AABE38">
        <w:rPr>
          <w:rFonts w:ascii="Times New Roman" w:eastAsia="Times New Roman" w:hAnsi="Times New Roman" w:cs="Times New Roman"/>
          <w:b/>
          <w:bCs/>
          <w:sz w:val="28"/>
          <w:szCs w:val="28"/>
        </w:rPr>
        <w:t xml:space="preserve"> </w:t>
      </w:r>
    </w:p>
    <w:p w:rsidR="002E7D19" w:rsidRPr="00BD2B9C" w:rsidP="56AABE38" w14:paraId="56357295" w14:textId="25D639E4">
      <w:pPr>
        <w:spacing w:after="0" w:line="240" w:lineRule="auto"/>
      </w:pPr>
      <w:r w:rsidRPr="56AABE38">
        <w:rPr>
          <w:rFonts w:ascii="Times New Roman" w:eastAsia="Times New Roman" w:hAnsi="Times New Roman" w:cs="Times New Roman"/>
          <w:b/>
          <w:bCs/>
          <w:sz w:val="28"/>
          <w:szCs w:val="28"/>
        </w:rPr>
        <w:t>Recall Summary</w:t>
      </w:r>
    </w:p>
    <w:p w:rsidR="002E7D19" w:rsidRPr="00BD2B9C" w:rsidP="56AABE38" w14:paraId="01BA34E1" w14:textId="6389EBB7">
      <w:pPr>
        <w:spacing w:after="0" w:line="240" w:lineRule="auto"/>
      </w:pPr>
      <w:r w:rsidRPr="56AABE38">
        <w:rPr>
          <w:rFonts w:ascii="Times New Roman" w:eastAsia="Times New Roman" w:hAnsi="Times New Roman" w:cs="Times New Roman"/>
          <w:b/>
          <w:bCs/>
          <w:sz w:val="24"/>
          <w:szCs w:val="24"/>
        </w:rPr>
        <w:t xml:space="preserve"> </w:t>
      </w:r>
    </w:p>
    <w:p w:rsidR="002E7D19" w:rsidRPr="00BD2B9C" w:rsidP="56AABE38" w14:paraId="54C218C6" w14:textId="3D20AC2C">
      <w:pPr>
        <w:spacing w:after="0" w:line="240" w:lineRule="auto"/>
      </w:pPr>
      <w:r w:rsidRPr="56AABE38">
        <w:rPr>
          <w:rFonts w:ascii="Times New Roman" w:eastAsia="Times New Roman" w:hAnsi="Times New Roman" w:cs="Times New Roman"/>
          <w:b/>
          <w:bCs/>
          <w:sz w:val="24"/>
          <w:szCs w:val="24"/>
        </w:rPr>
        <w:t xml:space="preserve">Name of Product: </w:t>
      </w:r>
      <w:r w:rsidRPr="56AABE38">
        <w:rPr>
          <w:rFonts w:ascii="Times New Roman" w:eastAsia="Times New Roman" w:hAnsi="Times New Roman" w:cs="Times New Roman"/>
          <w:sz w:val="24"/>
          <w:szCs w:val="24"/>
        </w:rPr>
        <w:t>Blitz and Blitz 777 air rifles</w:t>
      </w:r>
    </w:p>
    <w:p w:rsidR="002E7D19" w:rsidRPr="00BD2B9C" w:rsidP="56AABE38" w14:paraId="0276CD5A" w14:textId="6DBE7658">
      <w:pPr>
        <w:spacing w:after="0" w:line="240" w:lineRule="auto"/>
      </w:pPr>
      <w:r w:rsidRPr="56AABE38">
        <w:rPr>
          <w:rFonts w:ascii="Times New Roman" w:eastAsia="Times New Roman" w:hAnsi="Times New Roman" w:cs="Times New Roman"/>
          <w:b/>
          <w:bCs/>
          <w:sz w:val="24"/>
          <w:szCs w:val="24"/>
        </w:rPr>
        <w:t xml:space="preserve"> </w:t>
      </w:r>
    </w:p>
    <w:p w:rsidR="002E7D19" w:rsidRPr="00BD2B9C" w:rsidP="56AABE38" w14:paraId="77A581C7" w14:textId="6BDD5A91">
      <w:pPr>
        <w:spacing w:after="0" w:line="240" w:lineRule="auto"/>
      </w:pPr>
      <w:r w:rsidRPr="56AABE38">
        <w:rPr>
          <w:rFonts w:ascii="Times New Roman" w:eastAsia="Times New Roman" w:hAnsi="Times New Roman" w:cs="Times New Roman"/>
          <w:b/>
          <w:bCs/>
          <w:sz w:val="24"/>
          <w:szCs w:val="24"/>
        </w:rPr>
        <w:t>Hazard:</w:t>
      </w:r>
      <w:r w:rsidRPr="56AABE38">
        <w:rPr>
          <w:rFonts w:ascii="Times New Roman" w:eastAsia="Times New Roman" w:hAnsi="Times New Roman" w:cs="Times New Roman"/>
          <w:sz w:val="24"/>
          <w:szCs w:val="24"/>
        </w:rPr>
        <w:t xml:space="preserve"> The recalled air rifles can fire unexpectedly when releasing the bolt before the air rifle is fully cocked, posing a risk of serious injury or death from projectile hazard.</w:t>
      </w:r>
    </w:p>
    <w:p w:rsidR="002E7D19" w:rsidRPr="00BD2B9C" w:rsidP="56AABE38" w14:paraId="7F18B770" w14:textId="4ECA2738">
      <w:pPr>
        <w:spacing w:after="0" w:line="240" w:lineRule="auto"/>
      </w:pPr>
      <w:r w:rsidRPr="56AABE38">
        <w:rPr>
          <w:rFonts w:ascii="Times New Roman" w:eastAsia="Times New Roman" w:hAnsi="Times New Roman" w:cs="Times New Roman"/>
          <w:b/>
          <w:bCs/>
          <w:sz w:val="24"/>
          <w:szCs w:val="24"/>
        </w:rPr>
        <w:t xml:space="preserve"> </w:t>
      </w:r>
    </w:p>
    <w:p w:rsidR="002E7D19" w:rsidRPr="00BD2B9C" w:rsidP="56AABE38" w14:paraId="3F81F6FF" w14:textId="5ABF1FE3">
      <w:pPr>
        <w:spacing w:after="200" w:line="240" w:lineRule="auto"/>
      </w:pPr>
      <w:r w:rsidRPr="56AABE38">
        <w:rPr>
          <w:rFonts w:ascii="Times New Roman" w:eastAsia="Times New Roman" w:hAnsi="Times New Roman" w:cs="Times New Roman"/>
          <w:b/>
          <w:bCs/>
          <w:sz w:val="24"/>
          <w:szCs w:val="24"/>
        </w:rPr>
        <w:t xml:space="preserve">Remedy: </w:t>
      </w:r>
      <w:r w:rsidRPr="56AABE38">
        <w:rPr>
          <w:rFonts w:ascii="Times New Roman" w:eastAsia="Times New Roman" w:hAnsi="Times New Roman" w:cs="Times New Roman"/>
          <w:sz w:val="24"/>
          <w:szCs w:val="24"/>
        </w:rPr>
        <w:t>Replace</w:t>
      </w:r>
    </w:p>
    <w:p w:rsidR="002E7D19" w:rsidRPr="00BD2B9C" w:rsidP="56AABE38" w14:paraId="64A9CA24" w14:textId="20F4F6D6">
      <w:pPr>
        <w:spacing w:after="200" w:line="240" w:lineRule="auto"/>
      </w:pPr>
      <w:r w:rsidRPr="56AABE38">
        <w:rPr>
          <w:rFonts w:ascii="Times New Roman" w:eastAsia="Times New Roman" w:hAnsi="Times New Roman" w:cs="Times New Roman"/>
          <w:sz w:val="24"/>
          <w:szCs w:val="24"/>
        </w:rPr>
        <w:t xml:space="preserve">Consumers should stop using the recalled air rifles immediately, make sure they are unloaded and contact HatsanUSA for a free trigger assembly replacement which will be mailed along with instructions. If the consumer does not want to complete the replacement of the air rifle trigger assembly on their own, HatsanUSA will provide a prepaid package to ship the product to HatsanUSA for inspection and replacement.  </w:t>
      </w:r>
    </w:p>
    <w:p w:rsidR="002E7D19" w:rsidRPr="00BD2B9C" w:rsidP="56AABE38" w14:paraId="286B0A62" w14:textId="71EDD7EC">
      <w:pPr>
        <w:spacing w:after="0" w:line="240" w:lineRule="auto"/>
      </w:pPr>
      <w:r w:rsidRPr="56AABE38">
        <w:rPr>
          <w:rFonts w:ascii="Times New Roman" w:eastAsia="Times New Roman" w:hAnsi="Times New Roman" w:cs="Times New Roman"/>
          <w:b/>
          <w:bCs/>
          <w:sz w:val="24"/>
          <w:szCs w:val="24"/>
        </w:rPr>
        <w:t>Consumer Contact:</w:t>
      </w:r>
      <w:r w:rsidRPr="56AABE38">
        <w:rPr>
          <w:rFonts w:ascii="Times New Roman" w:eastAsia="Times New Roman" w:hAnsi="Times New Roman" w:cs="Times New Roman"/>
          <w:sz w:val="24"/>
          <w:szCs w:val="24"/>
        </w:rPr>
        <w:t xml:space="preserve"> HatsanUSA toll-free at 877-750-3375 from 8:30 a.m.</w:t>
      </w:r>
    </w:p>
    <w:p w:rsidR="002E7D19" w:rsidRPr="00BD2B9C" w:rsidP="56AABE38" w14:paraId="3277302C" w14:textId="462383D1">
      <w:pPr>
        <w:spacing w:after="0" w:line="240" w:lineRule="auto"/>
      </w:pPr>
      <w:r w:rsidRPr="4909D16A">
        <w:rPr>
          <w:rFonts w:ascii="Times New Roman" w:eastAsia="Times New Roman" w:hAnsi="Times New Roman" w:cs="Times New Roman"/>
          <w:sz w:val="24"/>
          <w:szCs w:val="24"/>
        </w:rPr>
        <w:t xml:space="preserve">to 4 p.m. CT Monday through Friday, email at </w:t>
      </w:r>
      <w:hyperlink r:id="rId9">
        <w:r w:rsidRPr="4909D16A">
          <w:rPr>
            <w:rStyle w:val="Hyperlink"/>
            <w:rFonts w:ascii="Times New Roman" w:eastAsia="Times New Roman" w:hAnsi="Times New Roman" w:cs="Times New Roman"/>
            <w:sz w:val="24"/>
            <w:szCs w:val="24"/>
          </w:rPr>
          <w:t>blitzrecall@hatsanusa.com</w:t>
        </w:r>
      </w:hyperlink>
      <w:r w:rsidRPr="4909D16A">
        <w:rPr>
          <w:rFonts w:ascii="Times New Roman" w:eastAsia="Times New Roman" w:hAnsi="Times New Roman" w:cs="Times New Roman"/>
          <w:sz w:val="24"/>
          <w:szCs w:val="24"/>
        </w:rPr>
        <w:t xml:space="preserve"> or online at</w:t>
      </w:r>
    </w:p>
    <w:p w:rsidR="002E7D19" w:rsidRPr="00BD2B9C" w:rsidP="56AABE38" w14:paraId="3730A775" w14:textId="3422173A">
      <w:pPr>
        <w:spacing w:after="0" w:line="240" w:lineRule="auto"/>
      </w:pPr>
      <w:hyperlink r:id="rId10">
        <w:r w:rsidRPr="56AABE38">
          <w:rPr>
            <w:rStyle w:val="Hyperlink"/>
            <w:rFonts w:ascii="Times New Roman" w:eastAsia="Times New Roman" w:hAnsi="Times New Roman" w:cs="Times New Roman"/>
            <w:sz w:val="24"/>
            <w:szCs w:val="24"/>
          </w:rPr>
          <w:t>https://hatsanairgunsusa.com/recalls/blitz-and-blitz-777-recall/</w:t>
        </w:r>
      </w:hyperlink>
      <w:r w:rsidRPr="56AABE38">
        <w:rPr>
          <w:rFonts w:ascii="Times New Roman" w:eastAsia="Times New Roman" w:hAnsi="Times New Roman" w:cs="Times New Roman"/>
          <w:sz w:val="24"/>
          <w:szCs w:val="24"/>
        </w:rPr>
        <w:t xml:space="preserve"> and enter password “Hatsan2026!” or </w:t>
      </w:r>
      <w:hyperlink r:id="rId11">
        <w:r w:rsidRPr="56AABE38">
          <w:rPr>
            <w:rStyle w:val="Hyperlink"/>
            <w:rFonts w:ascii="Times New Roman" w:eastAsia="Times New Roman" w:hAnsi="Times New Roman" w:cs="Times New Roman"/>
            <w:sz w:val="24"/>
            <w:szCs w:val="24"/>
          </w:rPr>
          <w:t>https://hatsanairgunsusa.com</w:t>
        </w:r>
      </w:hyperlink>
      <w:r w:rsidRPr="56AABE38">
        <w:rPr>
          <w:rFonts w:ascii="Times New Roman" w:eastAsia="Times New Roman" w:hAnsi="Times New Roman" w:cs="Times New Roman"/>
          <w:sz w:val="24"/>
          <w:szCs w:val="24"/>
        </w:rPr>
        <w:t xml:space="preserve"> and click “Warranty &amp; Safety” and then “Recalls” for more information.</w:t>
      </w:r>
    </w:p>
    <w:p w:rsidR="002E7D19" w:rsidRPr="00BD2B9C" w:rsidP="56AABE38" w14:paraId="342AF619" w14:textId="0B35B79B">
      <w:pPr>
        <w:spacing w:after="0" w:line="240" w:lineRule="auto"/>
      </w:pPr>
    </w:p>
    <w:p w:rsidR="002E7D19" w:rsidRPr="00BD2B9C" w:rsidP="56AABE38" w14:paraId="4871B39E" w14:textId="1D8C421F">
      <w:pPr>
        <w:spacing w:after="0" w:line="240" w:lineRule="auto"/>
      </w:pPr>
      <w:r w:rsidRPr="56AABE38">
        <w:rPr>
          <w:rFonts w:ascii="Times New Roman" w:eastAsia="Times New Roman" w:hAnsi="Times New Roman" w:cs="Times New Roman"/>
          <w:b/>
          <w:bCs/>
          <w:sz w:val="28"/>
          <w:szCs w:val="28"/>
        </w:rPr>
        <w:t>Recall Details</w:t>
      </w:r>
    </w:p>
    <w:p w:rsidR="002E7D19" w:rsidRPr="00BD2B9C" w:rsidP="56AABE38" w14:paraId="601F065E" w14:textId="69A1C871">
      <w:pPr>
        <w:spacing w:after="0" w:line="240" w:lineRule="auto"/>
      </w:pPr>
      <w:r w:rsidRPr="56AABE38">
        <w:rPr>
          <w:rFonts w:ascii="Times New Roman" w:eastAsia="Times New Roman" w:hAnsi="Times New Roman" w:cs="Times New Roman"/>
          <w:b/>
          <w:bCs/>
          <w:sz w:val="24"/>
          <w:szCs w:val="24"/>
        </w:rPr>
        <w:t xml:space="preserve"> </w:t>
      </w:r>
    </w:p>
    <w:p w:rsidR="002E7D19" w:rsidRPr="00BD2B9C" w:rsidP="56AABE38" w14:paraId="52D2F1D4" w14:textId="3AEBC446">
      <w:pPr>
        <w:spacing w:after="0" w:line="240" w:lineRule="auto"/>
      </w:pPr>
      <w:r w:rsidRPr="56AABE38">
        <w:rPr>
          <w:rFonts w:ascii="Times New Roman" w:eastAsia="Times New Roman" w:hAnsi="Times New Roman" w:cs="Times New Roman"/>
          <w:b/>
          <w:bCs/>
          <w:sz w:val="24"/>
          <w:szCs w:val="24"/>
        </w:rPr>
        <w:t xml:space="preserve">Units: </w:t>
      </w:r>
      <w:r w:rsidRPr="56AABE38">
        <w:rPr>
          <w:rFonts w:ascii="Times New Roman" w:eastAsia="Times New Roman" w:hAnsi="Times New Roman" w:cs="Times New Roman"/>
          <w:sz w:val="24"/>
          <w:szCs w:val="24"/>
        </w:rPr>
        <w:t xml:space="preserve">About 16,170 </w:t>
      </w:r>
    </w:p>
    <w:p w:rsidR="002E7D19" w:rsidRPr="00BD2B9C" w:rsidP="56AABE38" w14:paraId="03ECA9C1" w14:textId="00E18701">
      <w:pPr>
        <w:spacing w:after="0" w:line="240" w:lineRule="auto"/>
      </w:pPr>
      <w:r w:rsidRPr="56AABE38">
        <w:rPr>
          <w:rFonts w:ascii="Times New Roman" w:eastAsia="Times New Roman" w:hAnsi="Times New Roman" w:cs="Times New Roman"/>
          <w:b/>
          <w:bCs/>
          <w:sz w:val="24"/>
          <w:szCs w:val="24"/>
        </w:rPr>
        <w:t xml:space="preserve"> </w:t>
      </w:r>
    </w:p>
    <w:p w:rsidR="002E7D19" w:rsidRPr="00BD2B9C" w:rsidP="56AABE38" w14:paraId="3AF2FB07" w14:textId="0407CC23">
      <w:pPr>
        <w:spacing w:after="0" w:line="240" w:lineRule="auto"/>
      </w:pPr>
      <w:r w:rsidRPr="4909D16A">
        <w:rPr>
          <w:rFonts w:ascii="Times New Roman" w:eastAsia="Times New Roman" w:hAnsi="Times New Roman" w:cs="Times New Roman"/>
          <w:b/>
          <w:bCs/>
          <w:sz w:val="24"/>
          <w:szCs w:val="24"/>
        </w:rPr>
        <w:t xml:space="preserve">Description: </w:t>
      </w:r>
      <w:r w:rsidRPr="4909D16A">
        <w:rPr>
          <w:rFonts w:ascii="Times New Roman" w:eastAsia="Times New Roman" w:hAnsi="Times New Roman" w:cs="Times New Roman"/>
          <w:sz w:val="24"/>
          <w:szCs w:val="24"/>
        </w:rPr>
        <w:t xml:space="preserve">This recall involves all units of the Hatsan Blitz and Blitz 777 pellet shooting air rifles sold from February 2020 through March 2026. Both the Blitz and Blitz 777 pellet air rifles were sold in .22, .25 and .30 calibers. The pellet air rifles are gas operated and select-fire (semi-auto/full-auto) pre-charged pneumatic (PCP). They are black and feature a synthetic stock, a carbon fiber air tank mounted beneath the barrel and a rotary magazine feed. Serial numbers and manufacturing dates are engraved on the right side of the receiver above the bolt. On the left side of the receiver is the Hatsan logo, featuring a circular mark, with the word “HATSAN” next to a graphic of a bow and arrow. The model name “BLITZ” or “BLITZ 777” is also marked on the left side of the receiver. </w:t>
      </w:r>
    </w:p>
    <w:p w:rsidR="002E7D19" w:rsidRPr="00BD2B9C" w:rsidP="56AABE38" w14:paraId="6B504898" w14:textId="3E5AB356">
      <w:pPr>
        <w:spacing w:after="0" w:line="240" w:lineRule="auto"/>
      </w:pPr>
      <w:r w:rsidRPr="56AABE38">
        <w:rPr>
          <w:rFonts w:ascii="Times New Roman" w:eastAsia="Times New Roman" w:hAnsi="Times New Roman" w:cs="Times New Roman"/>
          <w:b/>
          <w:bCs/>
          <w:sz w:val="24"/>
          <w:szCs w:val="24"/>
        </w:rPr>
        <w:t xml:space="preserve"> </w:t>
      </w:r>
    </w:p>
    <w:p w:rsidR="002E7D19" w:rsidRPr="00BD2B9C" w:rsidP="56AABE38" w14:paraId="3BC4420A" w14:textId="389DB9DB">
      <w:pPr>
        <w:spacing w:after="0" w:line="240" w:lineRule="auto"/>
        <w:rPr>
          <w:rFonts w:ascii="Times New Roman" w:eastAsia="Times New Roman" w:hAnsi="Times New Roman" w:cs="Times New Roman"/>
          <w:sz w:val="24"/>
          <w:szCs w:val="24"/>
        </w:rPr>
      </w:pPr>
      <w:r w:rsidRPr="56AABE38">
        <w:rPr>
          <w:rFonts w:ascii="Times New Roman" w:eastAsia="Times New Roman" w:hAnsi="Times New Roman" w:cs="Times New Roman"/>
          <w:b/>
          <w:bCs/>
          <w:sz w:val="24"/>
          <w:szCs w:val="24"/>
        </w:rPr>
        <w:t xml:space="preserve">Incidents/Injuries: </w:t>
      </w:r>
      <w:r w:rsidRPr="56AABE38">
        <w:rPr>
          <w:rFonts w:ascii="Times New Roman" w:eastAsia="Times New Roman" w:hAnsi="Times New Roman" w:cs="Times New Roman"/>
          <w:sz w:val="24"/>
          <w:szCs w:val="24"/>
        </w:rPr>
        <w:t>The company has received one report of an accidental misfire. No injuries have been reported.</w:t>
      </w:r>
      <w:r>
        <w:br/>
      </w:r>
    </w:p>
    <w:p w:rsidR="002E7D19" w:rsidRPr="00BD2B9C" w:rsidP="56AABE38" w14:paraId="0843742D" w14:textId="4CDE2783">
      <w:pPr>
        <w:spacing w:after="200" w:line="240" w:lineRule="auto"/>
      </w:pPr>
      <w:r w:rsidRPr="4909D16A">
        <w:rPr>
          <w:rFonts w:ascii="Times New Roman" w:eastAsia="Times New Roman" w:hAnsi="Times New Roman" w:cs="Times New Roman"/>
          <w:b/>
          <w:bCs/>
          <w:sz w:val="24"/>
          <w:szCs w:val="24"/>
        </w:rPr>
        <w:t xml:space="preserve">Sold at: </w:t>
      </w:r>
      <w:r w:rsidRPr="4909D16A">
        <w:rPr>
          <w:rFonts w:ascii="Times New Roman" w:eastAsia="Times New Roman" w:hAnsi="Times New Roman" w:cs="Times New Roman"/>
          <w:sz w:val="24"/>
          <w:szCs w:val="24"/>
        </w:rPr>
        <w:t>In</w:t>
      </w:r>
      <w:r w:rsidRPr="4909D16A" w:rsidR="5009F7BA">
        <w:rPr>
          <w:rFonts w:ascii="Times New Roman" w:eastAsia="Times New Roman" w:hAnsi="Times New Roman" w:cs="Times New Roman"/>
          <w:sz w:val="24"/>
          <w:szCs w:val="24"/>
        </w:rPr>
        <w:t xml:space="preserve"> </w:t>
      </w:r>
      <w:r w:rsidRPr="4909D16A">
        <w:rPr>
          <w:rFonts w:ascii="Times New Roman" w:eastAsia="Times New Roman" w:hAnsi="Times New Roman" w:cs="Times New Roman"/>
          <w:sz w:val="24"/>
          <w:szCs w:val="24"/>
        </w:rPr>
        <w:t>store and online at various sporting goods stores and gun shops nationwide, online at hatsanairgunsusa.com and catalog sales including Utah Airguns, Airgun Depot and Pyramyd Air from February 2020 through March 2026 for between $800 and $1,100.</w:t>
      </w:r>
    </w:p>
    <w:p w:rsidR="002E7D19" w:rsidRPr="00BD2B9C" w:rsidP="56AABE38" w14:paraId="5B1F2FB6" w14:textId="10D314E0">
      <w:pPr>
        <w:spacing w:after="0" w:line="240" w:lineRule="auto"/>
      </w:pPr>
      <w:r w:rsidRPr="56AABE38">
        <w:rPr>
          <w:rFonts w:ascii="Times New Roman" w:eastAsia="Times New Roman" w:hAnsi="Times New Roman" w:cs="Times New Roman"/>
          <w:b/>
          <w:bCs/>
          <w:sz w:val="24"/>
          <w:szCs w:val="24"/>
        </w:rPr>
        <w:t xml:space="preserve">Importer: </w:t>
      </w:r>
      <w:r w:rsidRPr="56AABE38">
        <w:rPr>
          <w:rFonts w:ascii="Times New Roman" w:eastAsia="Times New Roman" w:hAnsi="Times New Roman" w:cs="Times New Roman"/>
          <w:sz w:val="24"/>
          <w:szCs w:val="24"/>
        </w:rPr>
        <w:t>HatsanUSA, Inc.,</w:t>
      </w:r>
      <w:r w:rsidRPr="56AABE38">
        <w:rPr>
          <w:rFonts w:ascii="Times New Roman" w:eastAsia="Times New Roman" w:hAnsi="Times New Roman" w:cs="Times New Roman"/>
          <w:b/>
          <w:bCs/>
          <w:sz w:val="24"/>
          <w:szCs w:val="24"/>
        </w:rPr>
        <w:t xml:space="preserve"> </w:t>
      </w:r>
      <w:r w:rsidRPr="56AABE38">
        <w:rPr>
          <w:rFonts w:ascii="Times New Roman" w:eastAsia="Times New Roman" w:hAnsi="Times New Roman" w:cs="Times New Roman"/>
          <w:sz w:val="24"/>
          <w:szCs w:val="24"/>
        </w:rPr>
        <w:t>of Bentonville, Arkansas</w:t>
      </w:r>
      <w:r>
        <w:br/>
      </w:r>
      <w:r w:rsidRPr="56AABE38">
        <w:rPr>
          <w:rFonts w:ascii="Times New Roman" w:eastAsia="Times New Roman" w:hAnsi="Times New Roman" w:cs="Times New Roman"/>
          <w:b/>
          <w:bCs/>
          <w:sz w:val="24"/>
          <w:szCs w:val="24"/>
        </w:rPr>
        <w:t xml:space="preserve"> </w:t>
      </w:r>
      <w:r>
        <w:br/>
      </w:r>
      <w:r w:rsidRPr="56AABE38">
        <w:rPr>
          <w:rFonts w:ascii="Times New Roman" w:eastAsia="Times New Roman" w:hAnsi="Times New Roman" w:cs="Times New Roman"/>
          <w:b/>
          <w:bCs/>
          <w:sz w:val="24"/>
          <w:szCs w:val="24"/>
        </w:rPr>
        <w:t xml:space="preserve">Manufactured in: </w:t>
      </w:r>
      <w:r w:rsidRPr="56AABE38">
        <w:rPr>
          <w:rFonts w:ascii="Times New Roman" w:eastAsia="Times New Roman" w:hAnsi="Times New Roman" w:cs="Times New Roman"/>
          <w:sz w:val="24"/>
          <w:szCs w:val="24"/>
        </w:rPr>
        <w:t>Turkey</w:t>
      </w:r>
      <w:r>
        <w:br/>
      </w:r>
      <w:r>
        <w:br/>
      </w:r>
      <w:r w:rsidRPr="56AABE38">
        <w:rPr>
          <w:rFonts w:ascii="Times New Roman" w:hAnsi="Times New Roman"/>
          <w:b/>
          <w:bCs/>
          <w:sz w:val="28"/>
          <w:szCs w:val="28"/>
        </w:rPr>
        <w:t xml:space="preserve">Photos </w:t>
      </w:r>
    </w:p>
    <w:p w:rsidR="69B19D4D" w:rsidP="56AABE38" w14:paraId="3ED81139" w14:textId="5B0C5E08">
      <w:pPr>
        <w:spacing w:after="0" w:line="240" w:lineRule="auto"/>
      </w:pPr>
      <w:r>
        <w:rPr>
          <w:noProof/>
        </w:rPr>
        <w:drawing>
          <wp:inline distT="0" distB="0" distL="0" distR="0">
            <wp:extent cx="5944115" cy="2469094"/>
            <wp:effectExtent l="0" t="0" r="0" b="0"/>
            <wp:docPr id="17694231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423181" name="Picture 176942318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5944115" cy="2469094"/>
                    </a:xfrm>
                    <a:prstGeom prst="rect">
                      <a:avLst/>
                    </a:prstGeom>
                  </pic:spPr>
                </pic:pic>
              </a:graphicData>
            </a:graphic>
          </wp:inline>
        </w:drawing>
      </w:r>
    </w:p>
    <w:p w:rsidR="69B19D4D" w:rsidP="56AABE38" w14:paraId="4154364B" w14:textId="38A25219">
      <w:pPr>
        <w:spacing w:after="0"/>
      </w:pPr>
      <w:r w:rsidRPr="4909D16A">
        <w:rPr>
          <w:rFonts w:ascii="Times New Roman" w:eastAsia="Times New Roman" w:hAnsi="Times New Roman" w:cs="Times New Roman"/>
          <w:b/>
          <w:bCs/>
          <w:sz w:val="24"/>
          <w:szCs w:val="24"/>
        </w:rPr>
        <w:t>Recalled Hat</w:t>
      </w:r>
      <w:r w:rsidRPr="4909D16A" w:rsidR="23A2D19C">
        <w:rPr>
          <w:rFonts w:ascii="Times New Roman" w:eastAsia="Times New Roman" w:hAnsi="Times New Roman" w:cs="Times New Roman"/>
          <w:b/>
          <w:bCs/>
          <w:sz w:val="24"/>
          <w:szCs w:val="24"/>
        </w:rPr>
        <w:t>s</w:t>
      </w:r>
      <w:r w:rsidRPr="4909D16A">
        <w:rPr>
          <w:rFonts w:ascii="Times New Roman" w:eastAsia="Times New Roman" w:hAnsi="Times New Roman" w:cs="Times New Roman"/>
          <w:b/>
          <w:bCs/>
          <w:sz w:val="24"/>
          <w:szCs w:val="24"/>
        </w:rPr>
        <w:t>an Blitz</w:t>
      </w:r>
      <w:r w:rsidRPr="4909D16A" w:rsidR="336EBED6">
        <w:rPr>
          <w:rFonts w:ascii="Times New Roman" w:eastAsia="Times New Roman" w:hAnsi="Times New Roman" w:cs="Times New Roman"/>
          <w:b/>
          <w:bCs/>
          <w:sz w:val="24"/>
          <w:szCs w:val="24"/>
        </w:rPr>
        <w:t xml:space="preserve"> Air Rifle</w:t>
      </w:r>
    </w:p>
    <w:p w:rsidR="56AABE38" w:rsidP="56AABE38" w14:paraId="4F1C4CBC" w14:textId="492C7061">
      <w:pPr>
        <w:spacing w:after="0"/>
        <w:rPr>
          <w:rFonts w:ascii="Times New Roman" w:eastAsia="Times New Roman" w:hAnsi="Times New Roman" w:cs="Times New Roman"/>
          <w:b/>
          <w:bCs/>
          <w:sz w:val="24"/>
          <w:szCs w:val="24"/>
        </w:rPr>
      </w:pPr>
    </w:p>
    <w:p w:rsidR="69B19D4D" w:rsidP="56AABE38" w14:paraId="0523057D" w14:textId="1E573639">
      <w:pPr>
        <w:spacing w:after="0"/>
      </w:pPr>
      <w:r>
        <w:rPr>
          <w:noProof/>
        </w:rPr>
        <w:drawing>
          <wp:inline distT="0" distB="0" distL="0" distR="0">
            <wp:extent cx="5944115" cy="1908213"/>
            <wp:effectExtent l="0" t="0" r="0" b="0"/>
            <wp:docPr id="956485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85312" name="Picture 956485312"/>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a:xfrm>
                      <a:off x="0" y="0"/>
                      <a:ext cx="5944115" cy="1908213"/>
                    </a:xfrm>
                    <a:prstGeom prst="rect">
                      <a:avLst/>
                    </a:prstGeom>
                  </pic:spPr>
                </pic:pic>
              </a:graphicData>
            </a:graphic>
          </wp:inline>
        </w:drawing>
      </w:r>
    </w:p>
    <w:p w:rsidR="69B19D4D" w:rsidP="4909D16A" w14:paraId="387E1E2E" w14:textId="5FA4AD5B">
      <w:pPr>
        <w:spacing w:after="0" w:line="240" w:lineRule="auto"/>
        <w:rPr>
          <w:rFonts w:ascii="Times New Roman" w:eastAsia="Times New Roman" w:hAnsi="Times New Roman" w:cs="Times New Roman"/>
          <w:b/>
          <w:bCs/>
          <w:sz w:val="24"/>
          <w:szCs w:val="24"/>
        </w:rPr>
      </w:pPr>
      <w:r w:rsidRPr="4909D16A">
        <w:rPr>
          <w:rFonts w:ascii="Times New Roman" w:eastAsia="Times New Roman" w:hAnsi="Times New Roman" w:cs="Times New Roman"/>
          <w:b/>
          <w:bCs/>
          <w:sz w:val="24"/>
          <w:szCs w:val="24"/>
        </w:rPr>
        <w:t>Recalled Hat</w:t>
      </w:r>
      <w:r w:rsidRPr="4909D16A" w:rsidR="43236028">
        <w:rPr>
          <w:rFonts w:ascii="Times New Roman" w:eastAsia="Times New Roman" w:hAnsi="Times New Roman" w:cs="Times New Roman"/>
          <w:b/>
          <w:bCs/>
          <w:sz w:val="24"/>
          <w:szCs w:val="24"/>
        </w:rPr>
        <w:t>s</w:t>
      </w:r>
      <w:r w:rsidRPr="4909D16A">
        <w:rPr>
          <w:rFonts w:ascii="Times New Roman" w:eastAsia="Times New Roman" w:hAnsi="Times New Roman" w:cs="Times New Roman"/>
          <w:b/>
          <w:bCs/>
          <w:sz w:val="24"/>
          <w:szCs w:val="24"/>
        </w:rPr>
        <w:t>an Blitz 777</w:t>
      </w:r>
      <w:r w:rsidRPr="4909D16A" w:rsidR="75F109DD">
        <w:rPr>
          <w:rFonts w:ascii="Times New Roman" w:eastAsia="Times New Roman" w:hAnsi="Times New Roman" w:cs="Times New Roman"/>
          <w:b/>
          <w:bCs/>
          <w:sz w:val="24"/>
          <w:szCs w:val="24"/>
        </w:rPr>
        <w:t xml:space="preserve"> Air Rifle</w:t>
      </w:r>
    </w:p>
    <w:p w:rsidR="69B19D4D" w:rsidP="56AABE38" w14:paraId="1693D977" w14:textId="5DDC317F">
      <w:pPr>
        <w:spacing w:after="0" w:line="276" w:lineRule="auto"/>
      </w:pPr>
      <w:r>
        <w:rPr>
          <w:noProof/>
        </w:rPr>
        <w:drawing>
          <wp:inline distT="0" distB="0" distL="0" distR="0">
            <wp:extent cx="5401524" cy="3535986"/>
            <wp:effectExtent l="0" t="0" r="0" b="0"/>
            <wp:docPr id="16726123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12359" name="Picture 1672612359"/>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a:xfrm>
                      <a:off x="0" y="0"/>
                      <a:ext cx="5401524" cy="3535986"/>
                    </a:xfrm>
                    <a:prstGeom prst="rect">
                      <a:avLst/>
                    </a:prstGeom>
                  </pic:spPr>
                </pic:pic>
              </a:graphicData>
            </a:graphic>
          </wp:inline>
        </w:drawing>
      </w:r>
      <w:r>
        <w:br/>
      </w:r>
      <w:r w:rsidRPr="4909D16A" w:rsidR="5B1C0973">
        <w:rPr>
          <w:rFonts w:ascii="Times New Roman" w:eastAsia="Times New Roman" w:hAnsi="Times New Roman" w:cs="Times New Roman"/>
          <w:b/>
          <w:bCs/>
          <w:sz w:val="24"/>
          <w:szCs w:val="24"/>
        </w:rPr>
        <w:t>Recalled Hat</w:t>
      </w:r>
      <w:r w:rsidRPr="4909D16A" w:rsidR="36F5AEB4">
        <w:rPr>
          <w:rFonts w:ascii="Times New Roman" w:eastAsia="Times New Roman" w:hAnsi="Times New Roman" w:cs="Times New Roman"/>
          <w:b/>
          <w:bCs/>
          <w:sz w:val="24"/>
          <w:szCs w:val="24"/>
        </w:rPr>
        <w:t>s</w:t>
      </w:r>
      <w:r w:rsidRPr="4909D16A" w:rsidR="5B1C0973">
        <w:rPr>
          <w:rFonts w:ascii="Times New Roman" w:eastAsia="Times New Roman" w:hAnsi="Times New Roman" w:cs="Times New Roman"/>
          <w:b/>
          <w:bCs/>
          <w:sz w:val="24"/>
          <w:szCs w:val="24"/>
        </w:rPr>
        <w:t xml:space="preserve">an Blitz </w:t>
      </w:r>
      <w:r w:rsidRPr="4909D16A" w:rsidR="511C75AD">
        <w:rPr>
          <w:rFonts w:ascii="Times New Roman" w:eastAsia="Times New Roman" w:hAnsi="Times New Roman" w:cs="Times New Roman"/>
          <w:b/>
          <w:bCs/>
          <w:sz w:val="24"/>
          <w:szCs w:val="24"/>
        </w:rPr>
        <w:t>Air R</w:t>
      </w:r>
      <w:r w:rsidRPr="4909D16A" w:rsidR="43A9250F">
        <w:rPr>
          <w:rFonts w:ascii="Times New Roman" w:eastAsia="Times New Roman" w:hAnsi="Times New Roman" w:cs="Times New Roman"/>
          <w:b/>
          <w:bCs/>
          <w:sz w:val="24"/>
          <w:szCs w:val="24"/>
        </w:rPr>
        <w:t xml:space="preserve">ifle </w:t>
      </w:r>
      <w:r w:rsidRPr="4909D16A" w:rsidR="5B1C0973">
        <w:rPr>
          <w:rFonts w:ascii="Times New Roman" w:eastAsia="Times New Roman" w:hAnsi="Times New Roman" w:cs="Times New Roman"/>
          <w:b/>
          <w:bCs/>
          <w:sz w:val="24"/>
          <w:szCs w:val="24"/>
        </w:rPr>
        <w:t>showing location of serial number and manufacture date</w:t>
      </w:r>
      <w:r>
        <w:br/>
      </w:r>
      <w:r w:rsidRPr="4909D16A" w:rsidR="5B1C0973">
        <w:rPr>
          <w:rFonts w:ascii="Times New Roman" w:eastAsia="Times New Roman" w:hAnsi="Times New Roman" w:cs="Times New Roman"/>
          <w:color w:val="000000" w:themeColor="text1"/>
          <w:sz w:val="24"/>
          <w:szCs w:val="24"/>
        </w:rPr>
        <w:t xml:space="preserve"> </w:t>
      </w:r>
      <w:r>
        <w:br/>
      </w:r>
      <w:r w:rsidR="5B1C0973">
        <w:rPr>
          <w:noProof/>
        </w:rPr>
        <w:drawing>
          <wp:inline distT="0" distB="0" distL="0" distR="0">
            <wp:extent cx="5389331" cy="3670110"/>
            <wp:effectExtent l="0" t="0" r="0" b="0"/>
            <wp:docPr id="1445301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301219" name="Picture 1445301219"/>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5389331" cy="3670110"/>
                    </a:xfrm>
                    <a:prstGeom prst="rect">
                      <a:avLst/>
                    </a:prstGeom>
                  </pic:spPr>
                </pic:pic>
              </a:graphicData>
            </a:graphic>
          </wp:inline>
        </w:drawing>
      </w:r>
      <w:r>
        <w:br/>
      </w:r>
      <w:r w:rsidRPr="4909D16A" w:rsidR="5B1C0973">
        <w:rPr>
          <w:rFonts w:ascii="Times New Roman" w:eastAsia="Times New Roman" w:hAnsi="Times New Roman" w:cs="Times New Roman"/>
          <w:b/>
          <w:bCs/>
          <w:sz w:val="24"/>
          <w:szCs w:val="24"/>
        </w:rPr>
        <w:t>Recalled Hat</w:t>
      </w:r>
      <w:r w:rsidRPr="4909D16A" w:rsidR="4AABDCF2">
        <w:rPr>
          <w:rFonts w:ascii="Times New Roman" w:eastAsia="Times New Roman" w:hAnsi="Times New Roman" w:cs="Times New Roman"/>
          <w:b/>
          <w:bCs/>
          <w:sz w:val="24"/>
          <w:szCs w:val="24"/>
        </w:rPr>
        <w:t>s</w:t>
      </w:r>
      <w:r w:rsidRPr="4909D16A" w:rsidR="5B1C0973">
        <w:rPr>
          <w:rFonts w:ascii="Times New Roman" w:eastAsia="Times New Roman" w:hAnsi="Times New Roman" w:cs="Times New Roman"/>
          <w:b/>
          <w:bCs/>
          <w:sz w:val="24"/>
          <w:szCs w:val="24"/>
        </w:rPr>
        <w:t xml:space="preserve">an Blitz 777 </w:t>
      </w:r>
      <w:r w:rsidRPr="4909D16A" w:rsidR="6615DAAB">
        <w:rPr>
          <w:rFonts w:ascii="Times New Roman" w:eastAsia="Times New Roman" w:hAnsi="Times New Roman" w:cs="Times New Roman"/>
          <w:b/>
          <w:bCs/>
          <w:sz w:val="24"/>
          <w:szCs w:val="24"/>
        </w:rPr>
        <w:t>Air R</w:t>
      </w:r>
      <w:r w:rsidRPr="4909D16A" w:rsidR="63EE0A2A">
        <w:rPr>
          <w:rFonts w:ascii="Times New Roman" w:eastAsia="Times New Roman" w:hAnsi="Times New Roman" w:cs="Times New Roman"/>
          <w:b/>
          <w:bCs/>
          <w:sz w:val="24"/>
          <w:szCs w:val="24"/>
        </w:rPr>
        <w:t xml:space="preserve">ifle </w:t>
      </w:r>
      <w:r w:rsidRPr="4909D16A" w:rsidR="5B1C0973">
        <w:rPr>
          <w:rFonts w:ascii="Times New Roman" w:eastAsia="Times New Roman" w:hAnsi="Times New Roman" w:cs="Times New Roman"/>
          <w:b/>
          <w:bCs/>
          <w:sz w:val="24"/>
          <w:szCs w:val="24"/>
        </w:rPr>
        <w:t>showing location of serial number and manufacture date</w:t>
      </w:r>
    </w:p>
    <w:p w:rsidR="56AABE38" w:rsidP="56AABE38" w14:paraId="69A716F9" w14:textId="2B125F15">
      <w:pPr>
        <w:spacing w:after="0" w:line="240" w:lineRule="auto"/>
        <w:rPr>
          <w:rFonts w:ascii="Times New Roman" w:eastAsia="Times New Roman" w:hAnsi="Times New Roman" w:cs="Times New Roman"/>
          <w:color w:val="000000" w:themeColor="text1"/>
          <w:sz w:val="24"/>
          <w:szCs w:val="24"/>
        </w:rPr>
      </w:pPr>
    </w:p>
    <w:p w:rsidR="00FB4BCA" w:rsidP="00485DFA" w14:paraId="39812AFE" w14:textId="77777777">
      <w:pPr>
        <w:spacing w:after="0" w:line="240" w:lineRule="auto"/>
        <w:rPr>
          <w:rFonts w:ascii="Times New Roman" w:eastAsia="Calibri" w:hAnsi="Times New Roman"/>
        </w:rPr>
      </w:pPr>
    </w:p>
    <w:p w:rsidR="00DC3D9C" w:rsidRPr="00DC61AB" w:rsidP="56AABE38" w14:paraId="17CF06D9" w14:textId="0A3CF383">
      <w:pPr>
        <w:spacing w:after="0" w:line="240" w:lineRule="auto"/>
        <w:rPr>
          <w:rFonts w:ascii="Times New Roman" w:hAnsi="Times New Roman" w:cs="Times New Roman"/>
        </w:rPr>
      </w:pPr>
      <w:r w:rsidRPr="56AABE38">
        <w:rPr>
          <w:rFonts w:ascii="Times New Roman" w:hAnsi="Times New Roman"/>
          <w:b/>
          <w:bCs/>
          <w:sz w:val="24"/>
          <w:szCs w:val="24"/>
        </w:rPr>
        <w:t>Fast Track Recall</w:t>
      </w:r>
      <w:r>
        <w:br/>
      </w:r>
      <w:r>
        <w:br/>
      </w:r>
      <w:r w:rsidRPr="56AABE38">
        <w:rPr>
          <w:rFonts w:ascii="Times New Roman" w:hAnsi="Times New Roman" w:cs="Times New Roman"/>
          <w:b/>
          <w:bCs/>
        </w:rPr>
        <w:t>About CPSC</w:t>
      </w:r>
      <w:r>
        <w:br/>
      </w:r>
      <w:r w:rsidRPr="56AABE38">
        <w:rPr>
          <w:rFonts w:ascii="Times New Roman" w:hAnsi="Times New Roman" w:cs="Times New Roman"/>
        </w:rPr>
        <w:t>CPSC is the federal agency charged with protecting the public from unreasonable risks of injury associated with thousands of types of consumer products. Deaths, injuries, and property damage from consumer product-related incidents cost the nation more than $1 trillion annually. Since the agency was established more than 50 years ago, CPSC has worked to ensure the safety of consumer products, contributing to a decline in related injuries.</w:t>
      </w:r>
    </w:p>
    <w:p w:rsidR="00DC3D9C" w:rsidRPr="00DC61AB" w:rsidP="00485DFA" w14:paraId="7C46628F" w14:textId="77777777">
      <w:pPr>
        <w:pStyle w:val="NoSpacing"/>
        <w:rPr>
          <w:rFonts w:ascii="Times New Roman" w:hAnsi="Times New Roman" w:cs="Times New Roman"/>
        </w:rPr>
      </w:pPr>
    </w:p>
    <w:p w:rsidR="00DC3D9C" w:rsidP="00485DFA" w14:paraId="334013D7" w14:textId="77777777">
      <w:pPr>
        <w:pStyle w:val="NoSpacing"/>
        <w:rPr>
          <w:rFonts w:ascii="Times New Roman" w:hAnsi="Times New Roman" w:cs="Times New Roman"/>
        </w:rPr>
      </w:pPr>
      <w:r w:rsidRPr="00DC61AB">
        <w:rPr>
          <w:rFonts w:ascii="Times New Roman" w:hAnsi="Times New Roman" w:cs="Times New Roman"/>
        </w:rPr>
        <w:t>Federal law prohibits any person from selling products subject to a Commission-ordered recall or</w:t>
      </w:r>
      <w:r>
        <w:rPr>
          <w:rFonts w:ascii="Times New Roman" w:hAnsi="Times New Roman" w:cs="Times New Roman"/>
        </w:rPr>
        <w:t xml:space="preserve"> to</w:t>
      </w:r>
      <w:r w:rsidRPr="00DC61AB">
        <w:rPr>
          <w:rFonts w:ascii="Times New Roman" w:hAnsi="Times New Roman" w:cs="Times New Roman"/>
        </w:rPr>
        <w:t xml:space="preserve"> a voluntary recall undertaken in consultation with CPSC.</w:t>
      </w:r>
    </w:p>
    <w:p w:rsidR="00DC3D9C" w:rsidRPr="00F0514A" w:rsidP="00485DFA" w14:paraId="3C45FDBE" w14:textId="77777777">
      <w:pPr>
        <w:spacing w:after="0" w:line="240" w:lineRule="auto"/>
        <w:rPr>
          <w:rFonts w:ascii="Times New Roman" w:hAnsi="Times New Roman"/>
          <w:b/>
          <w:bCs/>
          <w:sz w:val="24"/>
          <w:szCs w:val="24"/>
        </w:rPr>
      </w:pPr>
    </w:p>
    <w:p w:rsidR="00AD5D7B" w:rsidRPr="00F0514A" w:rsidP="00485DFA" w14:paraId="021B7EAA" w14:textId="77777777">
      <w:pPr>
        <w:spacing w:after="0" w:line="240" w:lineRule="auto"/>
        <w:rPr>
          <w:rFonts w:ascii="Times New Roman" w:hAnsi="Times New Roman"/>
          <w:b/>
          <w:bCs/>
          <w:sz w:val="24"/>
          <w:szCs w:val="24"/>
        </w:rPr>
      </w:pPr>
      <w:r w:rsidRPr="00F0514A">
        <w:rPr>
          <w:rFonts w:ascii="Times New Roman" w:hAnsi="Times New Roman"/>
          <w:b/>
          <w:bCs/>
          <w:sz w:val="24"/>
          <w:szCs w:val="24"/>
        </w:rPr>
        <w:t>For lifesaving information:</w:t>
      </w:r>
    </w:p>
    <w:p w:rsidR="00AD5D7B" w:rsidRPr="00F0514A" w:rsidP="00485DFA" w14:paraId="73D6EBF6" w14:textId="77777777">
      <w:pPr>
        <w:spacing w:after="0" w:line="240" w:lineRule="auto"/>
        <w:rPr>
          <w:rFonts w:ascii="Times New Roman" w:hAnsi="Times New Roman"/>
          <w:sz w:val="24"/>
          <w:szCs w:val="24"/>
        </w:rPr>
      </w:pPr>
      <w:r w:rsidRPr="00F0514A">
        <w:rPr>
          <w:rFonts w:ascii="Times New Roman" w:hAnsi="Times New Roman"/>
          <w:sz w:val="24"/>
          <w:szCs w:val="24"/>
        </w:rPr>
        <w:t xml:space="preserve">- Visit </w:t>
      </w:r>
      <w:hyperlink r:id="rId16" w:history="1">
        <w:r w:rsidRPr="006805FA">
          <w:rPr>
            <w:rStyle w:val="Hyperlink"/>
            <w:rFonts w:ascii="Times New Roman" w:hAnsi="Times New Roman"/>
            <w:sz w:val="24"/>
            <w:szCs w:val="24"/>
          </w:rPr>
          <w:t>CPSC.gov</w:t>
        </w:r>
      </w:hyperlink>
    </w:p>
    <w:p w:rsidR="00AD5D7B" w:rsidRPr="00F0514A" w:rsidP="00485DFA" w14:paraId="17274305" w14:textId="77777777">
      <w:pPr>
        <w:spacing w:after="0" w:line="240" w:lineRule="auto"/>
        <w:rPr>
          <w:rFonts w:ascii="Times New Roman" w:hAnsi="Times New Roman"/>
          <w:sz w:val="24"/>
          <w:szCs w:val="24"/>
        </w:rPr>
      </w:pPr>
      <w:r w:rsidRPr="00F0514A">
        <w:rPr>
          <w:rFonts w:ascii="Times New Roman" w:hAnsi="Times New Roman"/>
          <w:sz w:val="24"/>
          <w:szCs w:val="24"/>
        </w:rPr>
        <w:t xml:space="preserve">- Sign up to receive our </w:t>
      </w:r>
      <w:hyperlink r:id="rId17" w:history="1">
        <w:r w:rsidRPr="00475CE7">
          <w:rPr>
            <w:rStyle w:val="Hyperlink"/>
            <w:rFonts w:ascii="Times New Roman" w:hAnsi="Times New Roman"/>
            <w:sz w:val="24"/>
            <w:szCs w:val="24"/>
          </w:rPr>
          <w:t>e-mail alerts</w:t>
        </w:r>
      </w:hyperlink>
    </w:p>
    <w:p w:rsidR="00AD5D7B" w:rsidRPr="00906E28" w:rsidP="00485DFA" w14:paraId="5842CA97" w14:textId="77777777">
      <w:pPr>
        <w:spacing w:after="0" w:line="240" w:lineRule="auto"/>
        <w:rPr>
          <w:rFonts w:ascii="Times New Roman" w:hAnsi="Times New Roman"/>
          <w:sz w:val="24"/>
          <w:szCs w:val="24"/>
        </w:rPr>
      </w:pPr>
      <w:r w:rsidRPr="00906E28">
        <w:rPr>
          <w:rFonts w:ascii="Times New Roman" w:hAnsi="Times New Roman"/>
          <w:sz w:val="24"/>
          <w:szCs w:val="24"/>
        </w:rPr>
        <w:t xml:space="preserve">- Follow us on </w:t>
      </w:r>
      <w:hyperlink r:id="rId18" w:history="1">
        <w:r w:rsidRPr="00906E28">
          <w:rPr>
            <w:rStyle w:val="Hyperlink"/>
            <w:rFonts w:ascii="Times New Roman" w:hAnsi="Times New Roman"/>
            <w:sz w:val="24"/>
            <w:szCs w:val="24"/>
          </w:rPr>
          <w:t>Facebook</w:t>
        </w:r>
      </w:hyperlink>
      <w:r w:rsidRPr="00906E28">
        <w:rPr>
          <w:rFonts w:ascii="Times New Roman" w:hAnsi="Times New Roman"/>
          <w:sz w:val="24"/>
          <w:szCs w:val="24"/>
        </w:rPr>
        <w:t xml:space="preserve">, </w:t>
      </w:r>
      <w:hyperlink r:id="rId19" w:history="1">
        <w:r w:rsidRPr="00906E28">
          <w:rPr>
            <w:rStyle w:val="Hyperlink"/>
            <w:rFonts w:ascii="Times New Roman" w:hAnsi="Times New Roman"/>
            <w:sz w:val="24"/>
            <w:szCs w:val="24"/>
          </w:rPr>
          <w:t>Instagram</w:t>
        </w:r>
      </w:hyperlink>
      <w:r w:rsidRPr="00906E28">
        <w:rPr>
          <w:rFonts w:ascii="Times New Roman" w:hAnsi="Times New Roman"/>
          <w:sz w:val="24"/>
          <w:szCs w:val="24"/>
        </w:rPr>
        <w:t xml:space="preserve">, </w:t>
      </w:r>
      <w:hyperlink r:id="rId20" w:history="1">
        <w:r w:rsidRPr="00906E28">
          <w:rPr>
            <w:rStyle w:val="Hyperlink"/>
            <w:rFonts w:ascii="Times New Roman" w:hAnsi="Times New Roman"/>
            <w:sz w:val="24"/>
            <w:szCs w:val="24"/>
          </w:rPr>
          <w:t>X</w:t>
        </w:r>
      </w:hyperlink>
      <w:r w:rsidRPr="00906E28">
        <w:rPr>
          <w:rFonts w:ascii="Times New Roman" w:hAnsi="Times New Roman"/>
          <w:sz w:val="24"/>
          <w:szCs w:val="24"/>
        </w:rPr>
        <w:t xml:space="preserve">, </w:t>
      </w:r>
      <w:hyperlink r:id="rId21" w:history="1">
        <w:r w:rsidRPr="00906E28">
          <w:rPr>
            <w:rStyle w:val="Hyperlink"/>
            <w:rFonts w:ascii="Times New Roman" w:hAnsi="Times New Roman"/>
            <w:sz w:val="24"/>
            <w:szCs w:val="24"/>
          </w:rPr>
          <w:t>BlueSky</w:t>
        </w:r>
      </w:hyperlink>
      <w:r w:rsidRPr="00906E28">
        <w:rPr>
          <w:rFonts w:ascii="Times New Roman" w:hAnsi="Times New Roman"/>
          <w:sz w:val="24"/>
          <w:szCs w:val="24"/>
        </w:rPr>
        <w:t xml:space="preserve">, </w:t>
      </w:r>
      <w:hyperlink r:id="rId22" w:history="1">
        <w:r w:rsidRPr="00906E28">
          <w:rPr>
            <w:rStyle w:val="Hyperlink"/>
            <w:rFonts w:ascii="Times New Roman" w:hAnsi="Times New Roman"/>
            <w:sz w:val="24"/>
            <w:szCs w:val="24"/>
          </w:rPr>
          <w:t>Threads</w:t>
        </w:r>
      </w:hyperlink>
      <w:r w:rsidRPr="00473708">
        <w:rPr>
          <w:rFonts w:ascii="Times New Roman" w:hAnsi="Times New Roman"/>
          <w:sz w:val="24"/>
          <w:szCs w:val="24"/>
        </w:rPr>
        <w:t>,</w:t>
      </w:r>
      <w:r w:rsidRPr="00906E28">
        <w:rPr>
          <w:rFonts w:ascii="Times New Roman" w:hAnsi="Times New Roman"/>
          <w:sz w:val="24"/>
          <w:szCs w:val="24"/>
        </w:rPr>
        <w:t xml:space="preserve"> </w:t>
      </w:r>
      <w:hyperlink r:id="rId23" w:history="1">
        <w:r w:rsidRPr="00906E28">
          <w:rPr>
            <w:rStyle w:val="Hyperlink"/>
            <w:rFonts w:ascii="Times New Roman" w:hAnsi="Times New Roman"/>
            <w:sz w:val="24"/>
            <w:szCs w:val="24"/>
          </w:rPr>
          <w:t>LinkedIn</w:t>
        </w:r>
      </w:hyperlink>
      <w:r w:rsidRPr="00906E28">
        <w:rPr>
          <w:rFonts w:ascii="Times New Roman" w:hAnsi="Times New Roman"/>
          <w:sz w:val="24"/>
          <w:szCs w:val="24"/>
        </w:rPr>
        <w:t xml:space="preserve"> and </w:t>
      </w:r>
      <w:hyperlink r:id="rId24" w:history="1">
        <w:r w:rsidRPr="00906E28">
          <w:rPr>
            <w:rStyle w:val="Hyperlink"/>
            <w:rFonts w:ascii="Times New Roman" w:hAnsi="Times New Roman"/>
            <w:sz w:val="24"/>
            <w:szCs w:val="24"/>
          </w:rPr>
          <w:t>Truth Social</w:t>
        </w:r>
      </w:hyperlink>
    </w:p>
    <w:p w:rsidR="00AD5D7B" w:rsidRPr="00F0514A" w:rsidP="00485DFA" w14:paraId="1562F067" w14:textId="77777777">
      <w:pPr>
        <w:spacing w:after="0" w:line="240" w:lineRule="auto"/>
        <w:rPr>
          <w:rFonts w:ascii="Times New Roman" w:hAnsi="Times New Roman"/>
          <w:sz w:val="24"/>
          <w:szCs w:val="24"/>
        </w:rPr>
      </w:pPr>
      <w:r w:rsidRPr="00F0514A">
        <w:rPr>
          <w:rFonts w:ascii="Times New Roman" w:hAnsi="Times New Roman"/>
          <w:sz w:val="24"/>
          <w:szCs w:val="24"/>
        </w:rPr>
        <w:t xml:space="preserve">- Report a dangerous product or a product-related injury on </w:t>
      </w:r>
      <w:hyperlink r:id="rId25" w:history="1">
        <w:r w:rsidRPr="0097489D">
          <w:rPr>
            <w:rStyle w:val="Hyperlink"/>
            <w:rFonts w:ascii="Times New Roman" w:hAnsi="Times New Roman"/>
            <w:sz w:val="24"/>
            <w:szCs w:val="24"/>
          </w:rPr>
          <w:t>www.SaferProducts.gov</w:t>
        </w:r>
      </w:hyperlink>
    </w:p>
    <w:p w:rsidR="00AD5D7B" w:rsidRPr="00F0514A" w:rsidP="00485DFA" w14:paraId="0FAD6854" w14:textId="77777777">
      <w:pPr>
        <w:spacing w:after="0" w:line="240" w:lineRule="auto"/>
        <w:rPr>
          <w:rFonts w:ascii="Times New Roman" w:hAnsi="Times New Roman"/>
          <w:sz w:val="24"/>
          <w:szCs w:val="24"/>
        </w:rPr>
      </w:pPr>
      <w:r w:rsidRPr="00F0514A">
        <w:rPr>
          <w:rFonts w:ascii="Times New Roman" w:hAnsi="Times New Roman"/>
          <w:sz w:val="24"/>
          <w:szCs w:val="24"/>
        </w:rPr>
        <w:t xml:space="preserve">- Call CPSC’s Hotline at 800-638-2772 </w:t>
      </w:r>
      <w:r w:rsidRPr="00A34581">
        <w:rPr>
          <w:rFonts w:ascii="Times New Roman" w:hAnsi="Times New Roman"/>
          <w:sz w:val="24"/>
          <w:szCs w:val="24"/>
        </w:rPr>
        <w:t>(TTY 800-638-8270)</w:t>
      </w:r>
    </w:p>
    <w:p w:rsidR="00AD5D7B" w:rsidRPr="00D544C6" w:rsidP="00485DFA" w14:paraId="0A8807E1" w14:textId="77777777">
      <w:pPr>
        <w:spacing w:after="0" w:line="240" w:lineRule="auto"/>
        <w:jc w:val="both"/>
        <w:rPr>
          <w:rFonts w:ascii="Times New Roman" w:hAnsi="Times New Roman"/>
          <w:szCs w:val="24"/>
        </w:rPr>
      </w:pPr>
      <w:r w:rsidRPr="00F0514A">
        <w:rPr>
          <w:rFonts w:ascii="Times New Roman" w:hAnsi="Times New Roman"/>
          <w:sz w:val="24"/>
          <w:szCs w:val="24"/>
        </w:rPr>
        <w:t xml:space="preserve">- Contact a </w:t>
      </w:r>
      <w:hyperlink r:id="rId26" w:history="1">
        <w:r w:rsidRPr="00AB7545">
          <w:rPr>
            <w:rStyle w:val="Hyperlink"/>
            <w:rFonts w:ascii="Times New Roman" w:hAnsi="Times New Roman"/>
            <w:sz w:val="24"/>
            <w:szCs w:val="24"/>
          </w:rPr>
          <w:t>media specialist</w:t>
        </w:r>
      </w:hyperlink>
      <w:r w:rsidRPr="00F0514A">
        <w:rPr>
          <w:rFonts w:ascii="Times New Roman" w:hAnsi="Times New Roman"/>
          <w:sz w:val="24"/>
          <w:szCs w:val="24"/>
        </w:rPr>
        <w:t>.</w:t>
      </w:r>
      <w:r w:rsidRPr="00D544C6">
        <w:rPr>
          <w:rFonts w:ascii="Times New Roman" w:hAnsi="Times New Roman"/>
          <w:color w:val="000000"/>
          <w:sz w:val="24"/>
          <w:szCs w:val="24"/>
        </w:rPr>
        <w:t xml:space="preserve"> </w:t>
      </w:r>
    </w:p>
    <w:p w:rsidR="00FB4BCA" w:rsidP="00485DFA" w14:paraId="65D07192" w14:textId="2E00CB77">
      <w:pPr>
        <w:pStyle w:val="NoSpacing"/>
        <w:rPr>
          <w:rFonts w:ascii="Times New Roman" w:hAnsi="Times New Roman"/>
          <w:b/>
        </w:rPr>
      </w:pPr>
    </w:p>
    <w:p w:rsidR="002F5E4B" w:rsidP="00485DFA" w14:paraId="37F00337" w14:textId="0DB838DD">
      <w:pPr>
        <w:spacing w:after="0" w:line="240" w:lineRule="auto"/>
        <w:rPr>
          <w:rFonts w:ascii="Times New Roman" w:hAnsi="Times New Roman"/>
          <w:b/>
          <w:sz w:val="24"/>
          <w:szCs w:val="24"/>
        </w:rPr>
      </w:pPr>
    </w:p>
    <w:p w:rsidR="002F5E4B" w:rsidP="00485DFA" w14:paraId="6F6A2EA1" w14:textId="77777777">
      <w:pPr>
        <w:spacing w:after="0" w:line="240" w:lineRule="auto"/>
        <w:rPr>
          <w:rFonts w:ascii="Times New Roman" w:hAnsi="Times New Roman" w:cs="Times New Roman"/>
          <w:b/>
          <w:bCs/>
          <w:iCs/>
          <w:sz w:val="24"/>
          <w:szCs w:val="24"/>
        </w:rPr>
      </w:pPr>
    </w:p>
    <w:p w:rsidR="002D716C" w:rsidRPr="002D716C" w:rsidP="00485DFA" w14:paraId="1B8626A5" w14:textId="77777777">
      <w:pPr>
        <w:spacing w:after="0" w:line="240" w:lineRule="auto"/>
        <w:rPr>
          <w:rFonts w:ascii="Times New Roman" w:hAnsi="Times New Roman" w:cs="Times New Roman"/>
          <w:b/>
          <w:bCs/>
          <w:iCs/>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2B8486C"/>
    <w:multiLevelType w:val="multilevel"/>
    <w:tmpl w:val="45462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45451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16C"/>
    <w:rsid w:val="000129C1"/>
    <w:rsid w:val="00047BBE"/>
    <w:rsid w:val="00091506"/>
    <w:rsid w:val="000F76A1"/>
    <w:rsid w:val="0010642D"/>
    <w:rsid w:val="00166A50"/>
    <w:rsid w:val="00185E6C"/>
    <w:rsid w:val="001A7AA9"/>
    <w:rsid w:val="001C74AC"/>
    <w:rsid w:val="001F4CC8"/>
    <w:rsid w:val="00256F18"/>
    <w:rsid w:val="002732D7"/>
    <w:rsid w:val="002C0EC0"/>
    <w:rsid w:val="002D1091"/>
    <w:rsid w:val="002D716C"/>
    <w:rsid w:val="002E36ED"/>
    <w:rsid w:val="002E7D19"/>
    <w:rsid w:val="002F5E4B"/>
    <w:rsid w:val="00306211"/>
    <w:rsid w:val="00386E67"/>
    <w:rsid w:val="003A05C7"/>
    <w:rsid w:val="004127DE"/>
    <w:rsid w:val="00434128"/>
    <w:rsid w:val="004368B3"/>
    <w:rsid w:val="004407C2"/>
    <w:rsid w:val="00473708"/>
    <w:rsid w:val="00475CE7"/>
    <w:rsid w:val="00485DFA"/>
    <w:rsid w:val="0049040A"/>
    <w:rsid w:val="004D53A4"/>
    <w:rsid w:val="00541116"/>
    <w:rsid w:val="005959F5"/>
    <w:rsid w:val="0060581C"/>
    <w:rsid w:val="00610068"/>
    <w:rsid w:val="006805FA"/>
    <w:rsid w:val="00697698"/>
    <w:rsid w:val="00697CB5"/>
    <w:rsid w:val="006C1C3C"/>
    <w:rsid w:val="006F6142"/>
    <w:rsid w:val="006F6BB2"/>
    <w:rsid w:val="00787617"/>
    <w:rsid w:val="007D043D"/>
    <w:rsid w:val="007E1F0F"/>
    <w:rsid w:val="007E7EE1"/>
    <w:rsid w:val="007F146E"/>
    <w:rsid w:val="007F5436"/>
    <w:rsid w:val="007F6CC7"/>
    <w:rsid w:val="008847F6"/>
    <w:rsid w:val="008863D1"/>
    <w:rsid w:val="00894D1C"/>
    <w:rsid w:val="00906E17"/>
    <w:rsid w:val="00906E28"/>
    <w:rsid w:val="0092032D"/>
    <w:rsid w:val="00921373"/>
    <w:rsid w:val="0093697C"/>
    <w:rsid w:val="00951F36"/>
    <w:rsid w:val="0097489D"/>
    <w:rsid w:val="00975CC5"/>
    <w:rsid w:val="009819E0"/>
    <w:rsid w:val="009B5647"/>
    <w:rsid w:val="009E2785"/>
    <w:rsid w:val="009E724B"/>
    <w:rsid w:val="00A12362"/>
    <w:rsid w:val="00A2441A"/>
    <w:rsid w:val="00A34581"/>
    <w:rsid w:val="00A77F66"/>
    <w:rsid w:val="00A83FC9"/>
    <w:rsid w:val="00AB7545"/>
    <w:rsid w:val="00AC7712"/>
    <w:rsid w:val="00AD5D7B"/>
    <w:rsid w:val="00AE6B0A"/>
    <w:rsid w:val="00AE7BF5"/>
    <w:rsid w:val="00B0718D"/>
    <w:rsid w:val="00B10B15"/>
    <w:rsid w:val="00B9576A"/>
    <w:rsid w:val="00BD2B9C"/>
    <w:rsid w:val="00C255F2"/>
    <w:rsid w:val="00C403A2"/>
    <w:rsid w:val="00C405C4"/>
    <w:rsid w:val="00C44F26"/>
    <w:rsid w:val="00C727F1"/>
    <w:rsid w:val="00C74259"/>
    <w:rsid w:val="00C87B38"/>
    <w:rsid w:val="00C9013D"/>
    <w:rsid w:val="00CC0C62"/>
    <w:rsid w:val="00D01490"/>
    <w:rsid w:val="00D544C6"/>
    <w:rsid w:val="00D63A37"/>
    <w:rsid w:val="00DA4D2A"/>
    <w:rsid w:val="00DC3D9C"/>
    <w:rsid w:val="00DC61AB"/>
    <w:rsid w:val="00E07EC3"/>
    <w:rsid w:val="00E1102B"/>
    <w:rsid w:val="00E35174"/>
    <w:rsid w:val="00E42A69"/>
    <w:rsid w:val="00E655DA"/>
    <w:rsid w:val="00F03CDB"/>
    <w:rsid w:val="00F0514A"/>
    <w:rsid w:val="00F1296C"/>
    <w:rsid w:val="00F32F11"/>
    <w:rsid w:val="00F45CC5"/>
    <w:rsid w:val="00F47700"/>
    <w:rsid w:val="00F73B58"/>
    <w:rsid w:val="00F852B1"/>
    <w:rsid w:val="00FA3848"/>
    <w:rsid w:val="00FB4BCA"/>
    <w:rsid w:val="0F983DE2"/>
    <w:rsid w:val="1D2076A0"/>
    <w:rsid w:val="1EF9B2B2"/>
    <w:rsid w:val="21CED803"/>
    <w:rsid w:val="23A2D19C"/>
    <w:rsid w:val="2D25CB8F"/>
    <w:rsid w:val="2EE710EF"/>
    <w:rsid w:val="336EBED6"/>
    <w:rsid w:val="36F5AEB4"/>
    <w:rsid w:val="39E98446"/>
    <w:rsid w:val="43236028"/>
    <w:rsid w:val="43A9250F"/>
    <w:rsid w:val="444B37EA"/>
    <w:rsid w:val="4909D16A"/>
    <w:rsid w:val="4AABDCF2"/>
    <w:rsid w:val="4C300244"/>
    <w:rsid w:val="4C53EE47"/>
    <w:rsid w:val="5009F7BA"/>
    <w:rsid w:val="511C75AD"/>
    <w:rsid w:val="56AABE38"/>
    <w:rsid w:val="5B1C0973"/>
    <w:rsid w:val="5FDA8336"/>
    <w:rsid w:val="63B2A3EF"/>
    <w:rsid w:val="63EE0A2A"/>
    <w:rsid w:val="6615DAAB"/>
    <w:rsid w:val="69B19D4D"/>
    <w:rsid w:val="75F109DD"/>
    <w:rsid w:val="7E9254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B650A8"/>
  <w15:chartTrackingRefBased/>
  <w15:docId w15:val="{C4819411-4C0E-4760-83E0-4643884DA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BCA"/>
  </w:style>
  <w:style w:type="paragraph" w:styleId="Footer">
    <w:name w:val="footer"/>
    <w:basedOn w:val="Normal"/>
    <w:link w:val="FooterChar"/>
    <w:uiPriority w:val="99"/>
    <w:unhideWhenUsed/>
    <w:rsid w:val="00FB4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BCA"/>
  </w:style>
  <w:style w:type="character" w:styleId="Hyperlink">
    <w:name w:val="Hyperlink"/>
    <w:uiPriority w:val="99"/>
    <w:unhideWhenUsed/>
    <w:rsid w:val="00FB4BCA"/>
    <w:rPr>
      <w:color w:val="0000FF"/>
      <w:u w:val="single"/>
    </w:rPr>
  </w:style>
  <w:style w:type="paragraph" w:customStyle="1" w:styleId="H2">
    <w:name w:val="H2"/>
    <w:basedOn w:val="Normal"/>
    <w:next w:val="Normal"/>
    <w:rsid w:val="006C1C3C"/>
    <w:pPr>
      <w:keepNext/>
      <w:spacing w:before="100" w:after="100" w:line="240" w:lineRule="auto"/>
      <w:outlineLvl w:val="2"/>
    </w:pPr>
    <w:rPr>
      <w:rFonts w:ascii="Times New Roman" w:eastAsia="Times New Roman" w:hAnsi="Times New Roman" w:cs="Times New Roman"/>
      <w:b/>
      <w:snapToGrid w:val="0"/>
      <w:sz w:val="36"/>
      <w:szCs w:val="20"/>
    </w:rPr>
  </w:style>
  <w:style w:type="character" w:styleId="UnresolvedMention">
    <w:name w:val="Unresolved Mention"/>
    <w:basedOn w:val="DefaultParagraphFont"/>
    <w:uiPriority w:val="99"/>
    <w:semiHidden/>
    <w:unhideWhenUsed/>
    <w:rsid w:val="005959F5"/>
    <w:rPr>
      <w:color w:val="605E5C"/>
      <w:shd w:val="clear" w:color="auto" w:fill="E1DFDD"/>
    </w:rPr>
  </w:style>
  <w:style w:type="character" w:styleId="FollowedHyperlink">
    <w:name w:val="FollowedHyperlink"/>
    <w:basedOn w:val="DefaultParagraphFont"/>
    <w:uiPriority w:val="99"/>
    <w:semiHidden/>
    <w:unhideWhenUsed/>
    <w:rsid w:val="00B9576A"/>
    <w:rPr>
      <w:color w:val="954F72" w:themeColor="followedHyperlink"/>
      <w:u w:val="single"/>
    </w:rPr>
  </w:style>
  <w:style w:type="paragraph" w:styleId="NoSpacing">
    <w:name w:val="No Spacing"/>
    <w:uiPriority w:val="1"/>
    <w:qFormat/>
    <w:rsid w:val="004D53A4"/>
    <w:pPr>
      <w:spacing w:after="0" w:line="240" w:lineRule="auto"/>
    </w:pPr>
    <w:rPr>
      <w:kern w:val="2"/>
      <w:sz w:val="24"/>
      <w:szCs w:val="24"/>
    </w:rPr>
  </w:style>
  <w:style w:type="character" w:customStyle="1" w:styleId="RecallBold">
    <w:name w:val="RecallBold"/>
    <w:uiPriority w:val="1"/>
    <w:qFormat/>
    <w:rsid w:val="00485DFA"/>
    <w:rPr>
      <w:rFonts w:ascii="Times New Roman" w:hAnsi="Times New Roman"/>
      <w:b/>
      <w:sz w:val="24"/>
      <w:szCs w:val="24"/>
      <w:bdr w:val="none" w:sz="0" w:space="0" w:color="auto"/>
      <w:shd w:val="clear" w:color="auto" w:fill="D9D9D9"/>
    </w:rPr>
  </w:style>
  <w:style w:type="paragraph" w:styleId="Revision">
    <w:name w:val="Revision"/>
    <w:hidden/>
    <w:uiPriority w:val="99"/>
    <w:semiHidden/>
    <w:rsid w:val="003062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atsanairgunsusa.com/recalls/blitz-and-blitz-777-recall/" TargetMode="External" /><Relationship Id="rId11" Type="http://schemas.openxmlformats.org/officeDocument/2006/relationships/hyperlink" Target="https://hatsanairgunsusa.com/" TargetMode="External" /><Relationship Id="rId12" Type="http://schemas.openxmlformats.org/officeDocument/2006/relationships/image" Target="media/image2.png" /><Relationship Id="rId13" Type="http://schemas.openxmlformats.org/officeDocument/2006/relationships/image" Target="media/image3.png" /><Relationship Id="rId14" Type="http://schemas.openxmlformats.org/officeDocument/2006/relationships/image" Target="media/image4.png" /><Relationship Id="rId15" Type="http://schemas.openxmlformats.org/officeDocument/2006/relationships/image" Target="media/image5.png" /><Relationship Id="rId16" Type="http://schemas.openxmlformats.org/officeDocument/2006/relationships/hyperlink" Target="https://www.cpsc.gov/" TargetMode="External" /><Relationship Id="rId17" Type="http://schemas.openxmlformats.org/officeDocument/2006/relationships/hyperlink" Target="http://www.cpsc.gov/en/Newsroom/Subscribe/" TargetMode="External" /><Relationship Id="rId18" Type="http://schemas.openxmlformats.org/officeDocument/2006/relationships/hyperlink" Target="https://www.facebook.com/USCPSC/" TargetMode="External" /><Relationship Id="rId19" Type="http://schemas.openxmlformats.org/officeDocument/2006/relationships/hyperlink" Target="https://www.instagram.com/uscpsc/" TargetMode="External" /><Relationship Id="rId2" Type="http://schemas.openxmlformats.org/officeDocument/2006/relationships/webSettings" Target="webSettings.xml" /><Relationship Id="rId20" Type="http://schemas.openxmlformats.org/officeDocument/2006/relationships/hyperlink" Target="https://twitter.com/USCPSC" TargetMode="External" /><Relationship Id="rId21" Type="http://schemas.openxmlformats.org/officeDocument/2006/relationships/hyperlink" Target="https://bsky.app/profile/cpsc.gov" TargetMode="External" /><Relationship Id="rId22" Type="http://schemas.openxmlformats.org/officeDocument/2006/relationships/hyperlink" Target="https://www.threads.net/@uscpsc" TargetMode="External" /><Relationship Id="rId23" Type="http://schemas.openxmlformats.org/officeDocument/2006/relationships/hyperlink" Target="https://www.linkedin.com/company/u.s.-consumer-product-safety-commission/" TargetMode="External" /><Relationship Id="rId24" Type="http://schemas.openxmlformats.org/officeDocument/2006/relationships/hyperlink" Target="https://truthsocial.com/@USCPSC" TargetMode="External" /><Relationship Id="rId25" Type="http://schemas.openxmlformats.org/officeDocument/2006/relationships/hyperlink" Target="http://www.saferproducts.gov/" TargetMode="External" /><Relationship Id="rId26" Type="http://schemas.openxmlformats.org/officeDocument/2006/relationships/hyperlink" Target="https://www.cpsc.gov/About-CPSC/Contact-Information/Media-Contact/" TargetMode="Externa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hyperlink" Target="mailto:blitzrecall@hatsanus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og xmlns="d3c8327d-5a98-4243-a231-2ab1f1b296ea" xsi:nil="true"/>
    <Incidents-Injuries xmlns="d3c8327d-5a98-4243-a231-2ab1f1b296ea">Incidents or Injury text</Incidents-Injuries>
    <InternalApprovalReview xmlns="d3c8327d-5a98-4243-a231-2ab1f1b296ea" xsi:nil="true"/>
    <Importer xmlns="d3c8327d-5a98-4243-a231-2ab1f1b296ea">Importer</Importer>
    <ComplianceAgencyApproval xmlns="a48da428-930f-4307-b16d-acfcc18f9ad9">Approved</ComplianceAgencyApproval>
    <LastImageCount xmlns="d3c8327d-5a98-4243-a231-2ab1f1b296ea">0</LastImageCount>
    <MexicoLink xmlns="d3c8327d-5a98-4243-a231-2ab1f1b296ea" xsi:nil="true"/>
    <Manufacturer xmlns="d3c8327d-5a98-4243-a231-2ab1f1b296ea">Manufacturer</Manufacturer>
    <CanadaLink xmlns="d3c8327d-5a98-4243-a231-2ab1f1b296ea" xsi:nil="true"/>
    <FlowApplication xmlns="d3c8327d-5a98-4243-a231-2ab1f1b296ea">Not Started</FlowApplication>
    <OldParentListID xmlns="a48da428-930f-4307-b16d-acfcc18f9ad9">0</OldParentListID>
    <IsValidType xmlns="d3c8327d-5a98-4243-a231-2ab1f1b296ea">1</IsValidType>
    <DFCApproval xmlns="d3c8327d-5a98-4243-a231-2ab1f1b296ea">Not Started</DFCApproval>
    <ReleaseNumber xmlns="d3c8327d-5a98-4243-a231-2ab1f1b296ea">21-DRAFT</ReleaseNumber>
    <PressReleaseFooter xmlns="d3c8327d-5a98-4243-a231-2ab1f1b296ea" xsi:nil="true"/>
    <ComplianceApproval xmlns="d3c8327d-5a98-4243-a231-2ab1f1b296ea">Not Started</ComplianceApproval>
    <PressReleaseDescription xmlns="d3c8327d-5a98-4243-a231-2ab1f1b296ea">Note: The content of this field is now embedded in the document body to enable the used of rich text, tables and hyperlinks.</PressReleaseDescription>
    <ProjectManager xmlns="d3c8327d-5a98-4243-a231-2ab1f1b296ea">
      <UserInfo>
        <DisplayName/>
        <AccountId xsi:nil="true"/>
        <AccountType/>
      </UserInfo>
    </ProjectManager>
    <SoldAtValue xmlns="d3c8327d-5a98-4243-a231-2ab1f1b296ea">Note: The content of this field is now embedded in the document body to enable the used of rich text, tables and hyperlinks.</SoldAtValue>
    <HeaderType xmlns="d3c8327d-5a98-4243-a231-2ab1f1b296ea">Fast Track Recall</HeaderType>
    <Hazard xmlns="d3c8327d-5a98-4243-a231-2ab1f1b296ea">Hazard</Hazard>
    <ProductCode xmlns="d3c8327d-5a98-4243-a231-2ab1f1b296ea" xsi:nil="true"/>
    <urlField xmlns="a48da428-930f-4307-b16d-acfcc18f9ad9" xsi:nil="true"/>
    <PressReleaseNumber xmlns="d3c8327d-5a98-4243-a231-2ab1f1b296ea">27-013</PressReleaseNumber>
    <OldListID xmlns="a48da428-930f-4307-b16d-acfcc18f9ad9">0</OldListID>
    <PressReleaseType xmlns="d3c8327d-5a98-4243-a231-2ab1f1b296ea">Fast Track Recall Release</PressReleaseType>
    <SoldAtLabel xmlns="d3c8327d-5a98-4243-a231-2ab1f1b296ea">Sold At</SoldAtLabel>
    <PublicationDate xmlns="d3c8327d-5a98-4243-a231-2ab1f1b296ea">2026-10-15T07:00:00+00:00</PublicationDate>
    <ManufactureLocation xmlns="d3c8327d-5a98-4243-a231-2ab1f1b296ea">Country</ManufactureLocation>
    <ProductName xmlns="d3c8327d-5a98-4243-a231-2ab1f1b296ea">Name</ProductName>
    <AgencyApproval xmlns="d3c8327d-5a98-4243-a231-2ab1f1b296ea">Not Started</AgencyApproval>
    <ParentID1 xmlns="d3c8327d-5a98-4243-a231-2ab1f1b296ea" xsi:nil="true"/>
    <PublishRecallProduct xmlns="d3c8327d-5a98-4243-a231-2ab1f1b296ea">Not Started</PublishRecallProduct>
    <ListID xmlns="a48da428-930f-4307-b16d-acfcc18f9ad9">8690</ListID>
    <ProductRecallFeedback xmlns="d3c8327d-5a98-4243-a231-2ab1f1b296ea">Not Started</ProductRecallFeedback>
    <Distributor xmlns="d3c8327d-5a98-4243-a231-2ab1f1b296ea">Distributor</Distributor>
    <ParentIDOld xmlns="a48da428-930f-4307-b16d-acfcc18f9ad9" xsi:nil="true"/>
    <ParentListID xmlns="a48da428-930f-4307-b16d-acfcc18f9ad9">3279</ParentListID>
    <FeedbackOutcome xmlns="d3c8327d-5a98-4243-a231-2ab1f1b296ea">Not Started</FeedbackOutcome>
    <Directorate xmlns="d3c8327d-5a98-4243-a231-2ab1f1b296ea">Public Affairs - EXPA</Directorate>
    <lcf76f155ced4ddcb4097134ff3c332f xmlns="a48da428-930f-4307-b16d-acfcc18f9ad9" xsi:nil="true"/>
    <ConsumerContact xmlns="d3c8327d-5a98-4243-a231-2ab1f1b296ea">Note: The content of this field is now embedded in the document body to enable the used of rich text, tables and hyperlinks.</ConsumerContact>
    <TaxCatchAll xmlns="d3c8327d-5a98-4243-a231-2ab1f1b296ea" xsi:nil="true"/>
    <RecallByCountry xmlns="d3c8327d-5a98-4243-a231-2ab1f1b296ea" xsi:nil="true"/>
    <ReleaseDate xmlns="d3c8327d-5a98-4243-a231-2ab1f1b296ea" xsi:nil="true"/>
    <ApprovalOutcome xmlns="d3c8327d-5a98-4243-a231-2ab1f1b296ea">Not Started</ApprovalOutcome>
    <ProductTags xmlns="d3c8327d-5a98-4243-a231-2ab1f1b296ea" xsi:nil="true"/>
    <PressReleaseLanguage xmlns="d3c8327d-5a98-4243-a231-2ab1f1b296ea">English</PressReleaseLanguage>
    <Remedy xmlns="d3c8327d-5a98-4243-a231-2ab1f1b296ea">Note: The content of this field is now embedded in the document body to enable the used of rich text, tables and hyperlinks.</Remedy>
    <Note xmlns="a48da428-930f-4307-b16d-acfcc18f9ad9" xsi:nil="true"/>
    <StatusNotCalculated xmlns="d3c8327d-5a98-4243-a231-2ab1f1b296ea">Draft</StatusNotCalculated>
    <StatusCode xmlns="d3c8327d-5a98-4243-a231-2ab1f1b296ea" xsi:nil="true"/>
    <SiteVersion xmlns="a48da428-930f-4307-b16d-acfcc18f9ad9">SP Online</SiteVersion>
    <HazardTags xmlns="d3c8327d-5a98-4243-a231-2ab1f1b296ea" xsi:nil="true"/>
    <Units xmlns="d3c8327d-5a98-4243-a231-2ab1f1b296ea">Note: The content of this field is now embedded in the document body to enable the used of rich text, tables and hyperlinks.</Units>
    <FeedbackReview xmlns="d3c8327d-5a98-4243-a231-2ab1f1b296ea" xsi:nil="true"/>
    <RemedyOptions xmlns="d3c8327d-5a98-4243-a231-2ab1f1b296ea">Replace, Repair, Refund</RemedyOptions>
    <URL xmlns="http://schemas.microsoft.com/sharepoint/v3">
      <Url xsi:nil="true"/>
      <Description xsi:nil="true"/>
    </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Fast Track Recall Release" ma:contentTypeID="0x010100FA9EB0CC1AF5FC47BA7CFE4B44C1298100DCD5E69D746914429AA79E4143A26A97" ma:contentTypeVersion="117" ma:contentTypeDescription="" ma:contentTypeScope="" ma:versionID="d45cacc5ee854f7271144b2c3d1f5880">
  <xsd:schema xmlns:xsd="http://www.w3.org/2001/XMLSchema" xmlns:xs="http://www.w3.org/2001/XMLSchema" xmlns:p="http://schemas.microsoft.com/office/2006/metadata/properties" xmlns:ns1="d3c8327d-5a98-4243-a231-2ab1f1b296ea" xmlns:ns2="http://schemas.microsoft.com/sharepoint/v3" xmlns:ns3="a48da428-930f-4307-b16d-acfcc18f9ad9" targetNamespace="http://schemas.microsoft.com/office/2006/metadata/properties" ma:root="true" ma:fieldsID="bd46ebef6d6704ef26cc0f2e67649d2b" ns1:_="" ns2:_="" ns3:_="">
    <xsd:import namespace="d3c8327d-5a98-4243-a231-2ab1f1b296ea"/>
    <xsd:import namespace="http://schemas.microsoft.com/sharepoint/v3"/>
    <xsd:import namespace="a48da428-930f-4307-b16d-acfcc18f9ad9"/>
    <xsd:element name="properties">
      <xsd:complexType>
        <xsd:sequence>
          <xsd:element name="documentManagement">
            <xsd:complexType>
              <xsd:all>
                <xsd:element ref="ns1:HeaderType" minOccurs="0"/>
                <xsd:element ref="ns1:RecallByCountry" minOccurs="0"/>
                <xsd:element ref="ns1:ReleaseDate" minOccurs="0"/>
                <xsd:element ref="ns1:PressReleaseNumber" minOccurs="0"/>
                <xsd:element ref="ns1:PublicationDate" minOccurs="0"/>
                <xsd:element ref="ns1:ProductName" minOccurs="0"/>
                <xsd:element ref="ns1:Hazard" minOccurs="0"/>
                <xsd:element ref="ns1:Remedy" minOccurs="0"/>
                <xsd:element ref="ns1:RemedyOptions" minOccurs="0"/>
                <xsd:element ref="ns1:ConsumerContact" minOccurs="0"/>
                <xsd:element ref="ns1:Units" minOccurs="0"/>
                <xsd:element ref="ns1:PressReleaseDescription" minOccurs="0"/>
                <xsd:element ref="ns1:Incidents-Injuries" minOccurs="0"/>
                <xsd:element ref="ns1:SoldAtLabel" minOccurs="0"/>
                <xsd:element ref="ns1:SoldAtValue" minOccurs="0"/>
                <xsd:element ref="ns1:Importer" minOccurs="0"/>
                <xsd:element ref="ns1:Distributor" minOccurs="0"/>
                <xsd:element ref="ns1:Manufacturer" minOccurs="0"/>
                <xsd:element ref="ns1:ManufactureLocation" minOccurs="0"/>
                <xsd:element ref="ns1:CanadaLink" minOccurs="0"/>
                <xsd:element ref="ns1:MexicoLink" minOccurs="0"/>
                <xsd:element ref="ns1:PressReleaseFooter" minOccurs="0"/>
                <xsd:element ref="ns3:Note" minOccurs="0"/>
                <xsd:element ref="ns3:ComplianceAgencyApproval" minOccurs="0"/>
                <xsd:element ref="ns1:ComplianceApproval" minOccurs="0"/>
                <xsd:element ref="ns1:AgencyApproval" minOccurs="0"/>
                <xsd:element ref="ns1:PublishRecallProduct" minOccurs="0"/>
                <xsd:element ref="ns1:ApprovalOutcome" minOccurs="0"/>
                <xsd:element ref="ns1:FeedbackOutcome" minOccurs="0"/>
                <xsd:element ref="ns1:FeedbackReview" minOccurs="0"/>
                <xsd:element ref="ns1:InternalApprovalReview" minOccurs="0"/>
                <xsd:element ref="ns3:SiteVersion" minOccurs="0"/>
                <xsd:element ref="ns3:ParentListID" minOccurs="0"/>
                <xsd:element ref="ns3:OldParentListID" minOccurs="0"/>
                <xsd:element ref="ns3:ListID" minOccurs="0"/>
                <xsd:element ref="ns3:OldListID" minOccurs="0"/>
                <xsd:element ref="ns1:Directorate" minOccurs="0"/>
                <xsd:element ref="ns1:ProjectManager" minOccurs="0"/>
                <xsd:element ref="ns1:PressReleaseType" minOccurs="0"/>
                <xsd:element ref="ns1:PressReleaseLanguage" minOccurs="0"/>
                <xsd:element ref="ns1:HazardTags" minOccurs="0"/>
                <xsd:element ref="ns1:IsValidType" minOccurs="0"/>
                <xsd:element ref="ns1:LastImageCount" minOccurs="0"/>
                <xsd:element ref="ns1:Log" minOccurs="0"/>
                <xsd:element ref="ns1:ProductCode" minOccurs="0"/>
                <xsd:element ref="ns1:ProductTags" minOccurs="0"/>
                <xsd:element ref="ns1:DFCApproval" minOccurs="0"/>
                <xsd:element ref="ns1:ReleaseNumber" minOccurs="0"/>
                <xsd:element ref="ns1:StatusCode" minOccurs="0"/>
                <xsd:element ref="ns1:StatusNotCalculated" minOccurs="0"/>
                <xsd:element ref="ns2:URL" minOccurs="0"/>
                <xsd:element ref="ns1:FlowApplication" minOccurs="0"/>
                <xsd:element ref="ns1:ParentID1" minOccurs="0"/>
                <xsd:element ref="ns3:urlField" minOccurs="0"/>
                <xsd:element ref="ns3:ParentIDOld" minOccurs="0"/>
                <xsd:element ref="ns3:lcf76f155ced4ddcb4097134ff3c332f" minOccurs="0"/>
                <xsd:element ref="ns1:TaxCatchAll" minOccurs="0"/>
                <xsd:element ref="ns1:ProductRecallFeedba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8327d-5a98-4243-a231-2ab1f1b296ea" elementFormDefault="qualified">
    <xsd:import namespace="http://schemas.microsoft.com/office/2006/documentManagement/types"/>
    <xsd:import namespace="http://schemas.microsoft.com/office/infopath/2007/PartnerControls"/>
    <xsd:element name="HeaderType" ma:index="1" nillable="true" ma:displayName="Header Type" ma:default="Recall" ma:format="Dropdown" ma:internalName="HeaderType" ma:readOnly="false">
      <xsd:simpleType>
        <xsd:restriction base="dms:Choice">
          <xsd:enumeration value="Recall"/>
          <xsd:enumeration value="Recall with Health"/>
          <xsd:enumeration value="Recall Alert"/>
          <xsd:enumeration value="Recall Alert with Health"/>
          <xsd:enumeration value="Fast Track Recall"/>
          <xsd:enumeration value="Fast Track Recall with Health"/>
          <xsd:enumeration value="Fast Track Recall Alert"/>
          <xsd:enumeration value="Fast Track Recall Alert with Health"/>
          <xsd:enumeration value="Narrative Recall"/>
          <xsd:enumeration value="Unilateral Press"/>
        </xsd:restriction>
      </xsd:simpleType>
    </xsd:element>
    <xsd:element name="RecallByCountry" ma:index="2" nillable="true" ma:displayName="Recall By Country" ma:format="Dropdown" ma:internalName="RecallByCountry" ma:readOnly="false">
      <xsd:simpleType>
        <xsd:union memberTypes="dms:Text">
          <xsd:simpleType>
            <xsd:restriction base="dms:Choice">
              <xsd:enumeration value="Canada"/>
              <xsd:enumeration value="Profeco"/>
              <xsd:enumeration value="Canada or Profeco"/>
              <xsd:enumeration value="Canada and Profeco"/>
              <xsd:enumeration value="Mexico"/>
              <xsd:enumeration value="Canada and Mexico"/>
              <xsd:enumeration value="Canada or Profeco or Mexico"/>
            </xsd:restriction>
          </xsd:simpleType>
        </xsd:union>
      </xsd:simpleType>
    </xsd:element>
    <xsd:element name="ReleaseDate" ma:index="3" nillable="true" ma:displayName="Release Date" ma:description="5/18/2023" ma:format="DateOnly" ma:internalName="ReleaseDate" ma:readOnly="false">
      <xsd:simpleType>
        <xsd:restriction base="dms:DateTime"/>
      </xsd:simpleType>
    </xsd:element>
    <xsd:element name="PressReleaseNumber" ma:index="4" nillable="true" ma:displayName="Press Release Number" ma:internalName="PressReleaseNumber" ma:readOnly="false">
      <xsd:simpleType>
        <xsd:restriction base="dms:Text">
          <xsd:maxLength value="255"/>
        </xsd:restriction>
      </xsd:simpleType>
    </xsd:element>
    <xsd:element name="PublicationDate" ma:index="5" nillable="true" ma:displayName="Publication Date" ma:format="DateOnly" ma:internalName="PublicationDate" ma:readOnly="false">
      <xsd:simpleType>
        <xsd:restriction base="dms:DateTime"/>
      </xsd:simpleType>
    </xsd:element>
    <xsd:element name="ProductName" ma:index="8" nillable="true" ma:displayName="Name of Product" ma:description="Enter Product Name:" ma:internalName="ProductName" ma:readOnly="false">
      <xsd:simpleType>
        <xsd:restriction base="dms:Text">
          <xsd:maxLength value="255"/>
        </xsd:restriction>
      </xsd:simpleType>
    </xsd:element>
    <xsd:element name="Hazard" ma:index="9" nillable="true" ma:displayName="Hazard" ma:internalName="Hazard" ma:readOnly="false">
      <xsd:simpleType>
        <xsd:restriction base="dms:Note"/>
      </xsd:simpleType>
    </xsd:element>
    <xsd:element name="Remedy" ma:index="10" nillable="true" ma:displayName="Remedy" ma:description="Describe the remedy for this press release." ma:internalName="Remedy" ma:readOnly="false">
      <xsd:simpleType>
        <xsd:restriction base="dms:Note"/>
      </xsd:simpleType>
    </xsd:element>
    <xsd:element name="RemedyOptions" ma:index="11" nillable="true" ma:displayName="Remedy Options" ma:description="Enter remedy options i.e. Repair, Return, Replace, etc." ma:internalName="RemedyOptions" ma:readOnly="false">
      <xsd:simpleType>
        <xsd:restriction base="dms:Text">
          <xsd:maxLength value="255"/>
        </xsd:restriction>
      </xsd:simpleType>
    </xsd:element>
    <xsd:element name="ConsumerContact" ma:index="12" nillable="true" ma:displayName="Consumer Contact" ma:internalName="ConsumerContact" ma:readOnly="false">
      <xsd:simpleType>
        <xsd:restriction base="dms:Note"/>
      </xsd:simpleType>
    </xsd:element>
    <xsd:element name="Units" ma:index="13" nillable="true" ma:displayName="Units" ma:internalName="Units" ma:readOnly="false">
      <xsd:simpleType>
        <xsd:restriction base="dms:Text">
          <xsd:maxLength value="255"/>
        </xsd:restriction>
      </xsd:simpleType>
    </xsd:element>
    <xsd:element name="PressReleaseDescription" ma:index="14" nillable="true" ma:displayName="Press Release Description" ma:internalName="PressReleaseDescription" ma:readOnly="false">
      <xsd:simpleType>
        <xsd:restriction base="dms:Note"/>
      </xsd:simpleType>
    </xsd:element>
    <xsd:element name="Incidents-Injuries" ma:index="15" nillable="true" ma:displayName="Incidents-Injuries" ma:description="Incidents/Injuries" ma:internalName="Incidents_x002d_Injuries" ma:readOnly="false">
      <xsd:simpleType>
        <xsd:restriction base="dms:Note"/>
      </xsd:simpleType>
    </xsd:element>
    <xsd:element name="SoldAtLabel" ma:index="16" nillable="true" ma:displayName="Sold At Label" ma:default="Sold At" ma:format="Dropdown" ma:internalName="SoldAtLabel" ma:readOnly="false">
      <xsd:simpleType>
        <xsd:union memberTypes="dms:Text">
          <xsd:simpleType>
            <xsd:restriction base="dms:Choice">
              <xsd:enumeration value="Sold At"/>
            </xsd:restriction>
          </xsd:simpleType>
        </xsd:union>
      </xsd:simpleType>
    </xsd:element>
    <xsd:element name="SoldAtValue" ma:index="17" nillable="true" ma:displayName="Sold At Value" ma:internalName="SoldAtValue" ma:readOnly="false">
      <xsd:simpleType>
        <xsd:restriction base="dms:Note"/>
      </xsd:simpleType>
    </xsd:element>
    <xsd:element name="Importer" ma:index="18" nillable="true" ma:displayName="Importer" ma:default="Importer" ma:internalName="Importer" ma:readOnly="false">
      <xsd:simpleType>
        <xsd:restriction base="dms:Text">
          <xsd:maxLength value="255"/>
        </xsd:restriction>
      </xsd:simpleType>
    </xsd:element>
    <xsd:element name="Distributor" ma:index="19" nillable="true" ma:displayName="Distributor" ma:internalName="Distributor" ma:readOnly="false">
      <xsd:simpleType>
        <xsd:restriction base="dms:Text">
          <xsd:maxLength value="255"/>
        </xsd:restriction>
      </xsd:simpleType>
    </xsd:element>
    <xsd:element name="Manufacturer" ma:index="20" nillable="true" ma:displayName="Manufacturer" ma:internalName="Manufacturer" ma:readOnly="false">
      <xsd:simpleType>
        <xsd:restriction base="dms:Text">
          <xsd:maxLength value="255"/>
        </xsd:restriction>
      </xsd:simpleType>
    </xsd:element>
    <xsd:element name="ManufactureLocation" ma:index="21" nillable="true" ma:displayName="Manufacture Location" ma:internalName="ManufactureLocation" ma:readOnly="false">
      <xsd:simpleType>
        <xsd:restriction base="dms:Text">
          <xsd:maxLength value="255"/>
        </xsd:restriction>
      </xsd:simpleType>
    </xsd:element>
    <xsd:element name="CanadaLink" ma:index="22" nillable="true" ma:displayName="Canada Link" ma:description="Enter the associated country link for this recall." ma:internalName="CanadaLink" ma:readOnly="false">
      <xsd:simpleType>
        <xsd:restriction base="dms:Text">
          <xsd:maxLength value="255"/>
        </xsd:restriction>
      </xsd:simpleType>
    </xsd:element>
    <xsd:element name="MexicoLink" ma:index="23" nillable="true" ma:displayName="Mexico Link" ma:description="Enter the associated country link for this recall." ma:internalName="MexicoLink" ma:readOnly="false">
      <xsd:simpleType>
        <xsd:restriction base="dms:Text">
          <xsd:maxLength value="255"/>
        </xsd:restriction>
      </xsd:simpleType>
    </xsd:element>
    <xsd:element name="PressReleaseFooter" ma:index="25" nillable="true" ma:displayName="Press Release Footer" ma:description="DO NOT DELETE.  This field is auto-populated." ma:internalName="PressReleaseFooter" ma:readOnly="false">
      <xsd:simpleType>
        <xsd:restriction base="dms:Note"/>
      </xsd:simpleType>
    </xsd:element>
    <xsd:element name="ComplianceApproval" ma:index="29" nillable="true" ma:displayName="Compliance Approval" ma:default="Not Started" ma:description="Routes a document for approval. Approvers can approve or reject the document, reassign the approval task, or request changes to the document." ma:format="Dropdown" ma:internalName="ComplianceApproval" ma:readOnly="false">
      <xsd:simpleType>
        <xsd:restriction base="dms:Choice">
          <xsd:enumeration value="Not Started"/>
          <xsd:enumeration value="Pending"/>
          <xsd:enumeration value="In Review"/>
          <xsd:enumeration value="In Progress"/>
          <xsd:enumeration value="Approved"/>
          <xsd:enumeration value="Rejected"/>
          <xsd:enumeration value="Completed"/>
          <xsd:enumeration value="Change Requested"/>
          <xsd:enumeration value="Change Completed"/>
          <xsd:enumeration value="Cancelled"/>
          <xsd:enumeration value="Deferred"/>
          <xsd:enumeration value="Waiting on someone else"/>
          <xsd:enumeration value="Rejected with Change Request"/>
        </xsd:restriction>
      </xsd:simpleType>
    </xsd:element>
    <xsd:element name="AgencyApproval" ma:index="30" nillable="true" ma:displayName="Agency Approval" ma:default="Not Started" ma:description="Routes a document for approval. Approvers can approve or reject the document, reassign the approval task, or request changes to the document." ma:format="Dropdown" ma:internalName="AgencyApproval" ma:readOnly="false">
      <xsd:simpleType>
        <xsd:restriction base="dms:Choice">
          <xsd:enumeration value="Not Started"/>
          <xsd:enumeration value="Pending"/>
          <xsd:enumeration value="In Review"/>
          <xsd:enumeration value="In Progress"/>
          <xsd:enumeration value="Approved"/>
          <xsd:enumeration value="Rejected"/>
          <xsd:enumeration value="Completed"/>
          <xsd:enumeration value="Change Requested"/>
          <xsd:enumeration value="Change Completed"/>
          <xsd:enumeration value="Cancelled"/>
          <xsd:enumeration value="Deferred"/>
          <xsd:enumeration value="Waiting on someone else"/>
          <xsd:enumeration value="Rejected with Change Request"/>
        </xsd:restriction>
      </xsd:simpleType>
    </xsd:element>
    <xsd:element name="PublishRecallProduct" ma:index="31" nillable="true" ma:displayName="Publish Recall Product" ma:default="Not Started" ma:description="Routes a document for review and prepare the Press Release document for publishing from SharePoint to the Drupal system (CPSC.gov).  Note: At this point, you'll need to perform the final steps needed to publish the document to the Drupal system, and to validate that publishing processed successfully. Additional instructions will be provided at a later date." ma:format="Dropdown" ma:internalName="PublishRecallProduct" ma:readOnly="false">
      <xsd:simpleType>
        <xsd:restriction base="dms:Choice">
          <xsd:enumeration value="Not Started"/>
          <xsd:enumeration value="Pending"/>
          <xsd:enumeration value="In Review"/>
          <xsd:enumeration value="In Progress"/>
          <xsd:enumeration value="Approved"/>
          <xsd:enumeration value="Rejected"/>
          <xsd:enumeration value="Completed"/>
          <xsd:enumeration value="Change Requested"/>
          <xsd:enumeration value="Change Completed"/>
          <xsd:enumeration value="Cancelled"/>
          <xsd:enumeration value="Deferred"/>
          <xsd:enumeration value="Waiting on someone else"/>
          <xsd:enumeration value="Rejected with Change Request"/>
        </xsd:restriction>
      </xsd:simpleType>
    </xsd:element>
    <xsd:element name="ApprovalOutcome" ma:index="32" nillable="true" ma:displayName="Approval Outcome" ma:default="Not Started" ma:description="DO NOT DELETE.  This field is to be used for tracking Approval Outcome with current CPSC Flow Management application." ma:format="Dropdown" ma:internalName="ApprovalOutcome">
      <xsd:simpleType>
        <xsd:restriction base="dms:Choice">
          <xsd:enumeration value="Not Started"/>
          <xsd:enumeration value="Pending"/>
          <xsd:enumeration value="In Review"/>
          <xsd:enumeration value="In Progress"/>
          <xsd:enumeration value="Approved"/>
          <xsd:enumeration value="Rejected"/>
          <xsd:enumeration value="Completed"/>
          <xsd:enumeration value="Change Requested"/>
          <xsd:enumeration value="Change Completed"/>
          <xsd:enumeration value="Cancelled"/>
          <xsd:enumeration value="Deferred"/>
          <xsd:enumeration value="Waiting on someone else"/>
          <xsd:enumeration value="Rejected with Change Request"/>
        </xsd:restriction>
      </xsd:simpleType>
    </xsd:element>
    <xsd:element name="FeedbackOutcome" ma:index="33" nillable="true" ma:displayName="Feedback Outcome" ma:default="Not Started" ma:description="DO NOT DELETE.  This field is to be used for tracking Feedback Outcome with current CPSC Flow Management application." ma:format="Dropdown" ma:internalName="FeedbackOutcome">
      <xsd:simpleType>
        <xsd:restriction base="dms:Choice">
          <xsd:enumeration value="Not Started"/>
          <xsd:enumeration value="Pending"/>
          <xsd:enumeration value="In Review"/>
          <xsd:enumeration value="In Progress"/>
          <xsd:enumeration value="Approved"/>
          <xsd:enumeration value="Rejected"/>
          <xsd:enumeration value="Completed"/>
          <xsd:enumeration value="Change Requested"/>
          <xsd:enumeration value="Change Completed"/>
          <xsd:enumeration value="Cancelled"/>
          <xsd:enumeration value="Deferred"/>
          <xsd:enumeration value="Waiting on someone else"/>
          <xsd:enumeration value="Rejected with Change Request"/>
        </xsd:restriction>
      </xsd:simpleType>
    </xsd:element>
    <xsd:element name="FeedbackReview" ma:index="34" nillable="true" ma:displayName="Feedback Review" ma:internalName="FeedbackReview" ma:readOnly="false">
      <xsd:simpleType>
        <xsd:restriction base="dms:Note"/>
      </xsd:simpleType>
    </xsd:element>
    <xsd:element name="InternalApprovalReview" ma:index="35" nillable="true" ma:displayName="Internal Approval Review" ma:internalName="InternalApprovalReview" ma:readOnly="false">
      <xsd:simpleType>
        <xsd:restriction base="dms:Note"/>
      </xsd:simpleType>
    </xsd:element>
    <xsd:element name="Directorate" ma:index="44" nillable="true" ma:displayName="Directorate" ma:default="Public Affairs - EXPA" ma:format="Dropdown" ma:internalName="Directorate" ma:readOnly="false">
      <xsd:simpleType>
        <xsd:restriction base="dms:Choice">
          <xsd:enumeration value="Select Directorate"/>
          <xsd:enumeration value="Office of R. Adler"/>
          <xsd:enumeration value="Office of A. Buerkle"/>
          <xsd:enumeration value="Office of M. Robinson"/>
          <xsd:enumeration value="Compliance - EXC"/>
          <xsd:enumeration value="Congressional Relations - OCR"/>
          <xsd:enumeration value="Economics - EC"/>
          <xsd:enumeration value="Engineering Sciences - ES"/>
          <xsd:enumeration value="Epidemiology - EP"/>
          <xsd:enumeration value="EEO - OEO"/>
          <xsd:enumeration value="Executive Director - OEX"/>
          <xsd:enumeration value="Facilities Services - EXFS"/>
          <xsd:enumeration value="Financial Mgmt - EXFM"/>
          <xsd:enumeration value="General Counsel - OGC"/>
          <xsd:enumeration value="Global Outreach - EXGO"/>
          <xsd:enumeration value="Hazard ID and Reduction - EXHR"/>
          <xsd:enumeration value="Health Sciences - HS"/>
          <xsd:enumeration value="Human Resources - EXRM"/>
          <xsd:enumeration value="Import Surveillance - EXIS"/>
          <xsd:enumeration value="Information Technology - EXIT"/>
          <xsd:enumeration value="Inspector General - OIG"/>
          <xsd:enumeration value="International Programs - EXIP"/>
          <xsd:enumeration value="Laboratory Sciences - LS"/>
          <xsd:enumeration value="Office of the Secretary - OS"/>
          <xsd:enumeration value="Public Affairs - EXPA"/>
        </xsd:restriction>
      </xsd:simpleType>
    </xsd:element>
    <xsd:element name="ProjectManager" ma:index="45" nillable="true" ma:displayName="Project Manager" ma:list="UserInfo" ma:SharePointGroup="0" ma:internalName="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essReleaseType" ma:index="46" nillable="true" ma:displayName="Press Release Type" ma:description="Select Press Release type." ma:format="Dropdown" ma:internalName="PressReleaseType" ma:readOnly="false">
      <xsd:simpleType>
        <xsd:restriction base="dms:Choice">
          <xsd:enumeration value="Recall Release"/>
          <xsd:enumeration value="Recall In Conjunction"/>
          <xsd:enumeration value="Recall Alert"/>
          <xsd:enumeration value="Recall Alert In Conjunction"/>
          <xsd:enumeration value="Fast Track Recall Release"/>
          <xsd:enumeration value="Fast Track Recall In Conjunction"/>
          <xsd:enumeration value="Fast Track Recall Alert"/>
          <xsd:enumeration value="Fast Track Recall Alert In Conjunction"/>
          <xsd:enumeration value="Narrative Recall Release"/>
          <xsd:enumeration value="Unilateral Press Release"/>
        </xsd:restriction>
      </xsd:simpleType>
    </xsd:element>
    <xsd:element name="PressReleaseLanguage" ma:index="47" nillable="true" ma:displayName="Press Release Language" ma:default="English" ma:format="Dropdown" ma:internalName="PressReleas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HazardTags" ma:index="51" nillable="true" ma:displayName="Hazard Tags" ma:hidden="true" ma:internalName="HazardTags" ma:readOnly="false">
      <xsd:complexType>
        <xsd:complexContent>
          <xsd:extension base="dms:MultiChoice">
            <xsd:sequence>
              <xsd:element name="Value" maxOccurs="unbounded" minOccurs="0" nillable="true">
                <xsd:simpleType>
                  <xsd:restriction base="dms:Choice">
                    <xsd:enumeration value="Chemical - Allergic Reaction"/>
                    <xsd:enumeration value="Chemical - Cadmium Poisoning"/>
                    <xsd:enumeration value="Chemical - Carbon Monoxide"/>
                    <xsd:enumeration value="Chemical - Burn"/>
                    <xsd:enumeration value="Chemical - Explosion"/>
                    <xsd:enumeration value="Chemical - Fire"/>
                    <xsd:enumeration value="Chemical - Ingestion"/>
                    <xsd:enumeration value="Chemical - Smoke"/>
                    <xsd:enumeration value="Chemical - Fine Particles"/>
                    <xsd:enumeration value="Chemical - Flame Retardants"/>
                    <xsd:enumeration value="Chemical - Lead"/>
                    <xsd:enumeration value="Chemical - Other Heavy Metals"/>
                    <xsd:enumeration value="Chemical - Phthalates"/>
                    <xsd:enumeration value="Chemical - Poisoning"/>
                    <xsd:enumeration value="Electrical - Arcing"/>
                    <xsd:enumeration value="Electrical - Burn"/>
                    <xsd:enumeration value="Electrical - Fire"/>
                    <xsd:enumeration value="Electrical - Overheating"/>
                    <xsd:enumeration value="Electrical - Shock"/>
                    <xsd:enumeration value="Electrical - Smoke"/>
                    <xsd:enumeration value="Electrical - Electrocution"/>
                    <xsd:enumeration value="Electrical - Shorting"/>
                    <xsd:enumeration value="Electrical - Sparking"/>
                    <xsd:enumeration value="Heat Related - Burn"/>
                    <xsd:enumeration value="Heat Related - Extreme Cold"/>
                    <xsd:enumeration value="Heat Related - Fire"/>
                    <xsd:enumeration value="Heat Related - Explosion"/>
                    <xsd:enumeration value="Heat Related - Scalding"/>
                    <xsd:enumeration value="Heat Related - Smoke Inhalation"/>
                    <xsd:enumeration value="Physical - Amputation"/>
                    <xsd:enumeration value="Physical - Asphyxiation"/>
                    <xsd:enumeration value="Physical - Aspiration"/>
                    <xsd:enumeration value="Physical - Bruising"/>
                    <xsd:enumeration value="Physical - Choking"/>
                    <xsd:enumeration value="Physical - Collapse"/>
                    <xsd:enumeration value="Physical - Collision"/>
                    <xsd:enumeration value="Physical - Concussions"/>
                    <xsd:enumeration value="Physical - Crash"/>
                    <xsd:enumeration value="Physical - Crushing"/>
                    <xsd:enumeration value="Physical - Cuts"/>
                    <xsd:enumeration value="Physical - Drowning"/>
                    <xsd:enumeration value="Physical - Ejection"/>
                    <xsd:enumeration value="Physical - Entanglement"/>
                    <xsd:enumeration value="Physical - Entrapment"/>
                    <xsd:enumeration value="Physical - Explosion"/>
                    <xsd:enumeration value="Physical - Falling"/>
                    <xsd:enumeration value="Physical - Friction Burn"/>
                    <xsd:enumeration value="Physical - Impact"/>
                    <xsd:enumeration value="Physical - Ingestion"/>
                    <xsd:enumeration value="Physical - Inhalation"/>
                    <xsd:enumeration value="Physical - Injury"/>
                    <xsd:enumeration value="Physical - Pinching"/>
                    <xsd:enumeration value="Physical - Projectile"/>
                    <xsd:enumeration value="Physical - Roll Over"/>
                    <xsd:enumeration value="Physical - Safety Equipment Malfunction"/>
                    <xsd:enumeration value="Physical - Strangulation"/>
                    <xsd:enumeration value="Physical - Struck By"/>
                    <xsd:enumeration value="Physical - Suffocation"/>
                    <xsd:enumeration value="Physical - Tip Over"/>
                  </xsd:restriction>
                </xsd:simpleType>
              </xsd:element>
            </xsd:sequence>
          </xsd:extension>
        </xsd:complexContent>
      </xsd:complexType>
    </xsd:element>
    <xsd:element name="IsValidType" ma:index="52" nillable="true" ma:displayName="Is Valid Type" ma:default="1" ma:hidden="true" ma:internalName="IsValidType" ma:readOnly="false">
      <xsd:simpleType>
        <xsd:restriction base="dms:Text">
          <xsd:maxLength value="255"/>
        </xsd:restriction>
      </xsd:simpleType>
    </xsd:element>
    <xsd:element name="LastImageCount" ma:index="53" nillable="true" ma:displayName="Last Image Count" ma:default="0" ma:hidden="true" ma:internalName="LastImageCount" ma:readOnly="false" ma:percentage="FALSE">
      <xsd:simpleType>
        <xsd:restriction base="dms:Number"/>
      </xsd:simpleType>
    </xsd:element>
    <xsd:element name="Log" ma:index="54" nillable="true" ma:displayName="Log" ma:hidden="true" ma:internalName="Log" ma:readOnly="false">
      <xsd:simpleType>
        <xsd:restriction base="dms:Note"/>
      </xsd:simpleType>
    </xsd:element>
    <xsd:element name="ProductCode" ma:index="55" nillable="true" ma:displayName="Product Code" ma:hidden="true" ma:internalName="ProductCode" ma:readOnly="false">
      <xsd:simpleType>
        <xsd:restriction base="dms:Text">
          <xsd:maxLength value="255"/>
        </xsd:restriction>
      </xsd:simpleType>
    </xsd:element>
    <xsd:element name="ProductTags" ma:index="56" nillable="true" ma:displayName="Product Tags" ma:hidden="true" ma:internalName="ProductTags" ma:readOnly="false">
      <xsd:simpleType>
        <xsd:restriction base="dms:Text">
          <xsd:maxLength value="255"/>
        </xsd:restriction>
      </xsd:simpleType>
    </xsd:element>
    <xsd:element name="DFCApproval" ma:index="57" nillable="true" ma:displayName="DFC Approval" ma:default="Not Started" ma:description="Routes a document for approval. Approvers can approve or reject the document, reassign the approval task, or request changes to the document." ma:format="Dropdown" ma:hidden="true" ma:internalName="DFCApproval" ma:readOnly="false">
      <xsd:simpleType>
        <xsd:restriction base="dms:Choice">
          <xsd:enumeration value="Not Started"/>
          <xsd:enumeration value="Pending"/>
          <xsd:enumeration value="In Review"/>
          <xsd:enumeration value="In Progress"/>
          <xsd:enumeration value="Approved"/>
          <xsd:enumeration value="Rejected"/>
          <xsd:enumeration value="Completed"/>
          <xsd:enumeration value="Change Requested"/>
          <xsd:enumeration value="Change Completed"/>
          <xsd:enumeration value="Cancelled"/>
          <xsd:enumeration value="Deferred"/>
          <xsd:enumeration value="Waiting on someone else"/>
          <xsd:enumeration value="Rejected with Change Request"/>
        </xsd:restriction>
      </xsd:simpleType>
    </xsd:element>
    <xsd:element name="ReleaseNumber" ma:index="58" nillable="true" ma:displayName="Release Number" ma:hidden="true" ma:internalName="ReleaseNumber" ma:readOnly="false">
      <xsd:simpleType>
        <xsd:restriction base="dms:Text">
          <xsd:maxLength value="255"/>
        </xsd:restriction>
      </xsd:simpleType>
    </xsd:element>
    <xsd:element name="StatusCode" ma:index="59" nillable="true" ma:displayName="Status Code" ma:default="0" ma:hidden="true" ma:internalName="StatusCode" ma:readOnly="false" ma:percentage="FALSE">
      <xsd:simpleType>
        <xsd:restriction base="dms:Number"/>
      </xsd:simpleType>
    </xsd:element>
    <xsd:element name="StatusNotCalculated" ma:index="60" nillable="true" ma:displayName="Status Not Calculated" ma:default="Draft" ma:format="Dropdown" ma:hidden="true" ma:internalName="StatusNotCalculated" ma:readOnly="false">
      <xsd:simpleType>
        <xsd:union memberTypes="dms:Text">
          <xsd:simpleType>
            <xsd:restriction base="dms:Choice">
              <xsd:enumeration value="Not Started"/>
              <xsd:enumeration value="Draft"/>
              <xsd:enumeration value="Reviewed"/>
              <xsd:enumeration value="Feedback Review"/>
              <xsd:enumeration value="DFC Approval"/>
              <xsd:enumeration value="Compliance Approval"/>
              <xsd:enumeration value="Agency Approval"/>
              <xsd:enumeration value="Scheduled"/>
              <xsd:enumeration value="Published"/>
              <xsd:enumeration value="Final"/>
              <xsd:enumeration value="Expired"/>
              <xsd:enumeration value="Archived"/>
            </xsd:restriction>
          </xsd:simpleType>
        </xsd:union>
      </xsd:simpleType>
    </xsd:element>
    <xsd:element name="FlowApplication" ma:index="62" nillable="true" ma:displayName="Flow Application (OLD)" ma:default="Not Started" ma:description="DO NOT DELETE.  This field is to be used with current CPSC Flow Management application." ma:format="Dropdown" ma:hidden="true" ma:internalName="FlowApplication" ma:readOnly="false">
      <xsd:simpleType>
        <xsd:restriction base="dms:Choice">
          <xsd:enumeration value="Not Started"/>
          <xsd:enumeration value="Pending"/>
          <xsd:enumeration value="In Review"/>
          <xsd:enumeration value="In Progress"/>
          <xsd:enumeration value="Approved"/>
          <xsd:enumeration value="Rejected"/>
          <xsd:enumeration value="Completed"/>
          <xsd:enumeration value="Change Requested"/>
          <xsd:enumeration value="Cancelled"/>
          <xsd:enumeration value="Deferred"/>
          <xsd:enumeration value="Waiting on someone else"/>
          <xsd:enumeration value="Rejected with Change Request"/>
        </xsd:restriction>
      </xsd:simpleType>
    </xsd:element>
    <xsd:element name="ParentID1" ma:index="63" nillable="true" ma:displayName="Parent ID" ma:default="0" ma:hidden="true" ma:internalName="ParentID1" ma:readOnly="false">
      <xsd:simpleType>
        <xsd:restriction base="dms:Text">
          <xsd:maxLength value="255"/>
        </xsd:restriction>
      </xsd:simpleType>
    </xsd:element>
    <xsd:element name="TaxCatchAll" ma:index="69" nillable="true" ma:displayName="Taxonomy Catch All Column" ma:hidden="true" ma:list="{84bec2ce-2212-4e9b-995e-4cc9e82e4d4f}" ma:internalName="TaxCatchAll" ma:showField="CatchAllData" ma:web="d3c8327d-5a98-4243-a231-2ab1f1b296ea">
      <xsd:complexType>
        <xsd:complexContent>
          <xsd:extension base="dms:MultiChoiceLookup">
            <xsd:sequence>
              <xsd:element name="Value" type="dms:Lookup" maxOccurs="unbounded" minOccurs="0" nillable="true"/>
            </xsd:sequence>
          </xsd:extension>
        </xsd:complexContent>
      </xsd:complexType>
    </xsd:element>
    <xsd:element name="ProductRecallFeedback" ma:index="74" nillable="true" ma:displayName="Product Recall Feedback" ma:default="Not Started" ma:description="Routes a document for review. Reviewers can provide feedback, which is compiled and sent to the document owner when the workflow has completed." ma:format="Dropdown" ma:hidden="true" ma:internalName="ProductRecallFeedback" ma:readOnly="false">
      <xsd:simpleType>
        <xsd:restriction base="dms:Choice">
          <xsd:enumeration value="Not Started"/>
          <xsd:enumeration value="Pending"/>
          <xsd:enumeration value="In Review"/>
          <xsd:enumeration value="In Progress"/>
          <xsd:enumeration value="Approved"/>
          <xsd:enumeration value="Rejected"/>
          <xsd:enumeration value="Completed"/>
          <xsd:enumeration value="Change Requested"/>
          <xsd:enumeration value="Change Completed"/>
          <xsd:enumeration value="Cancelled"/>
          <xsd:enumeration value="Deferred"/>
          <xsd:enumeration value="Waiting on someone else"/>
          <xsd:enumeration value="Rejected with Change Request"/>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1" nillable="true" ma:displayName="URL" ma:format="Hyperlink"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8da428-930f-4307-b16d-acfcc18f9ad9" elementFormDefault="qualified">
    <xsd:import namespace="http://schemas.microsoft.com/office/2006/documentManagement/types"/>
    <xsd:import namespace="http://schemas.microsoft.com/office/infopath/2007/PartnerControls"/>
    <xsd:element name="Note" ma:index="26" nillable="true" ma:displayName="Note" ma:internalName="Note">
      <xsd:simpleType>
        <xsd:restriction base="dms:Note"/>
      </xsd:simpleType>
    </xsd:element>
    <xsd:element name="ComplianceAgencyApproval" ma:index="28" nillable="true" ma:displayName="Compliance and Agency Approval" ma:default="Not Started" ma:description="Routes a document for approval. Approvers can approve or reject the document, reassign the approval task, or request changes to the document." ma:format="Dropdown" ma:indexed="true" ma:internalName="ComplianceAgencyApproval">
      <xsd:simpleType>
        <xsd:restriction base="dms:Choice">
          <xsd:enumeration value="Not Started"/>
          <xsd:enumeration value="Pending"/>
          <xsd:enumeration value="In Review"/>
          <xsd:enumeration value="In Progress"/>
          <xsd:enumeration value="Approved"/>
          <xsd:enumeration value="Rejected"/>
          <xsd:enumeration value="Completed"/>
          <xsd:enumeration value="Change Requested"/>
          <xsd:enumeration value="Change Completed"/>
          <xsd:enumeration value="Cancelled"/>
          <xsd:enumeration value="Deferred"/>
          <xsd:enumeration value="Waiting on someone else"/>
          <xsd:enumeration value="Rejected with Change Request"/>
        </xsd:restriction>
      </xsd:simpleType>
    </xsd:element>
    <xsd:element name="SiteVersion" ma:index="36" nillable="true" ma:displayName="Site Version" ma:default="SP Online" ma:description="DO NOT DELETE." ma:internalName="SiteVersion">
      <xsd:simpleType>
        <xsd:restriction base="dms:Text">
          <xsd:maxLength value="255"/>
        </xsd:restriction>
      </xsd:simpleType>
    </xsd:element>
    <xsd:element name="ParentListID" ma:index="37" nillable="true" ma:displayName="Parent List ID" ma:internalName="ParentListID" ma:readOnly="false">
      <xsd:simpleType>
        <xsd:restriction base="dms:Text">
          <xsd:maxLength value="255"/>
        </xsd:restriction>
      </xsd:simpleType>
    </xsd:element>
    <xsd:element name="OldParentListID" ma:index="38" nillable="true" ma:displayName="Parent List ID (SP2013)" ma:default="0" ma:description="DO NOT DELETE. ID from PR Documents Library in SP2013 site." ma:internalName="OldParentListID">
      <xsd:simpleType>
        <xsd:restriction base="dms:Text">
          <xsd:maxLength value="255"/>
        </xsd:restriction>
      </xsd:simpleType>
    </xsd:element>
    <xsd:element name="ListID" ma:index="39" nillable="true" ma:displayName="List ID" ma:decimals="0" ma:default="0" ma:description="DO NOT DELETE." ma:internalName="ListID" ma:percentage="FALSE">
      <xsd:simpleType>
        <xsd:restriction base="dms:Number"/>
      </xsd:simpleType>
    </xsd:element>
    <xsd:element name="OldListID" ma:index="40" nillable="true" ma:displayName="List ID (SP2023)" ma:decimals="0" ma:default="0" ma:description="DO NOT DELETE. ID from PR Documents Library in SP2023 site." ma:internalName="OldListID" ma:percentage="FALSE">
      <xsd:simpleType>
        <xsd:restriction base="dms:Number"/>
      </xsd:simpleType>
    </xsd:element>
    <xsd:element name="urlField" ma:index="64" nillable="true" ma:displayName="urlField" ma:hidden="true" ma:internalName="urlField" ma:readOnly="false">
      <xsd:simpleType>
        <xsd:restriction base="dms:Text">
          <xsd:maxLength value="255"/>
        </xsd:restriction>
      </xsd:simpleType>
    </xsd:element>
    <xsd:element name="ParentIDOld" ma:index="65" nillable="true" ma:displayName="ParentID (Old)" ma:description="SP 2013 site." ma:hidden="true" ma:internalName="ParentIDOld" ma:readOnly="false">
      <xsd:simpleType>
        <xsd:restriction base="dms:Text">
          <xsd:maxLength value="255"/>
        </xsd:restriction>
      </xsd:simpleType>
    </xsd:element>
    <xsd:element name="lcf76f155ced4ddcb4097134ff3c332f" ma:index="68"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2" ma:displayName="Author(s)"/>
        <xsd:element ref="dcterms:created" minOccurs="0" maxOccurs="1"/>
        <xsd:element ref="dc:identifier" minOccurs="0" maxOccurs="1"/>
        <xsd:element name="contentType" minOccurs="0" maxOccurs="1" type="xsd:string" ma:index="66" ma:displayName="Content Type"/>
        <xsd:element ref="dc:title" minOccurs="0" maxOccurs="1" ma:index="7" ma:displayName="Headline"/>
        <xsd:element ref="dc:subject" minOccurs="0" maxOccurs="1" ma:index="4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983919-7FB9-4FCA-940B-60D275A7AE2C}">
  <ds:schemaRefs>
    <ds:schemaRef ds:uri="http://schemas.microsoft.com/office/2006/metadata/properties"/>
    <ds:schemaRef ds:uri="http://schemas.microsoft.com/office/infopath/2007/PartnerControls"/>
    <ds:schemaRef ds:uri="d3c8327d-5a98-4243-a231-2ab1f1b296ea"/>
    <ds:schemaRef ds:uri="a48da428-930f-4307-b16d-acfcc18f9ad9"/>
    <ds:schemaRef ds:uri="http://schemas.microsoft.com/sharepoint/v3"/>
  </ds:schemaRefs>
</ds:datastoreItem>
</file>

<file path=customXml/itemProps2.xml><?xml version="1.0" encoding="utf-8"?>
<ds:datastoreItem xmlns:ds="http://schemas.openxmlformats.org/officeDocument/2006/customXml" ds:itemID="{E45EEC9E-C428-4B80-A45C-F9B2BA01EB5D}">
  <ds:schemaRefs>
    <ds:schemaRef ds:uri="http://schemas.openxmlformats.org/officeDocument/2006/bibliography"/>
  </ds:schemaRefs>
</ds:datastoreItem>
</file>

<file path=customXml/itemProps3.xml><?xml version="1.0" encoding="utf-8"?>
<ds:datastoreItem xmlns:ds="http://schemas.openxmlformats.org/officeDocument/2006/customXml" ds:itemID="{1A331241-66AB-47FE-8336-BB63C236D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8327d-5a98-4243-a231-2ab1f1b296ea"/>
    <ds:schemaRef ds:uri="http://schemas.microsoft.com/sharepoint/v3"/>
    <ds:schemaRef ds:uri="a48da428-930f-4307-b16d-acfcc18f9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00D85D-5E2A-453D-B524-F5A5D8A978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3858</Characters>
  <Application>Microsoft Office Word</Application>
  <DocSecurity>0</DocSecurity>
  <Lines>32</Lines>
  <Paragraphs>9</Paragraphs>
  <ScaleCrop>false</ScaleCrop>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Carson Tucker</cp:lastModifiedBy>
  <cp:revision>2</cp:revision>
  <dcterms:created xsi:type="dcterms:W3CDTF">2026-10-15T12:21:00Z</dcterms:created>
  <dcterms:modified xsi:type="dcterms:W3CDTF">2026-10-15T12:21:00Z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Officer">
    <vt:lpwstr/>
  </property>
  <property fmtid="{D5CDD505-2E9C-101B-9397-08002B2CF9AE}" pid="3" name="ContentTypeId">
    <vt:lpwstr>0x010100FA9EB0CC1AF5FC47BA7CFE4B44C1298100DCD5E69D746914429AA79E4143A26A97</vt:lpwstr>
  </property>
  <property fmtid="{D5CDD505-2E9C-101B-9397-08002B2CF9AE}" pid="4" name="docLang">
    <vt:lpwstr>en</vt:lpwstr>
  </property>
  <property fmtid="{D5CDD505-2E9C-101B-9397-08002B2CF9AE}" pid="5" name="IsNewPressReleaseDocumentCreated">
    <vt:lpwstr>Create</vt:lpwstr>
  </property>
  <property fmtid="{D5CDD505-2E9C-101B-9397-08002B2CF9AE}" pid="6" name="MediaServiceImageTags">
    <vt:lpwstr/>
  </property>
  <property fmtid="{D5CDD505-2E9C-101B-9397-08002B2CF9AE}" pid="7" name="NewDocumentName">
    <vt:lpwstr>New Document Name</vt:lpwstr>
  </property>
  <property fmtid="{D5CDD505-2E9C-101B-9397-08002B2CF9AE}" pid="8" name="URL">
    <vt:lpwstr/>
  </property>
</Properties>
</file>